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1D763" w14:textId="77777777" w:rsidR="004C3BC1" w:rsidRDefault="00593598" w:rsidP="007A393A">
      <w:pPr>
        <w:pStyle w:val="GR-Tittel"/>
        <w:spacing w:after="0"/>
        <w:jc w:val="center"/>
        <w:outlineLvl w:val="0"/>
      </w:pPr>
      <w:r>
        <w:t>VEDTEKTER FOR EIERSEKSJONSSAMEIET</w:t>
      </w:r>
      <w:r w:rsidR="002379BD">
        <w:t xml:space="preserve"> </w:t>
      </w:r>
    </w:p>
    <w:p w14:paraId="5050F630" w14:textId="1CCD7964" w:rsidR="00593598" w:rsidRDefault="004C3BC1" w:rsidP="007A393A">
      <w:pPr>
        <w:pStyle w:val="GR-Tittel"/>
        <w:spacing w:after="0"/>
        <w:jc w:val="center"/>
        <w:outlineLvl w:val="0"/>
        <w:rPr>
          <w:rStyle w:val="Utfylling"/>
          <w:rFonts w:ascii="Tahoma" w:hAnsi="Tahoma" w:cs="Tahoma"/>
          <w:b w:val="0"/>
          <w:bCs/>
          <w:sz w:val="22"/>
        </w:rPr>
      </w:pPr>
      <w:r>
        <w:t xml:space="preserve">SAMEIET </w:t>
      </w:r>
      <w:r w:rsidR="0067271C">
        <w:t>MJÅVANNSSVINGEN ???</w:t>
      </w:r>
    </w:p>
    <w:p w14:paraId="49F71D0D" w14:textId="77777777" w:rsidR="00866D63" w:rsidRDefault="00866D63" w:rsidP="007A393A">
      <w:pPr>
        <w:pStyle w:val="GR-Normal"/>
      </w:pPr>
    </w:p>
    <w:p w14:paraId="5F0CDAF4" w14:textId="6C453AC5" w:rsidR="00FC175B" w:rsidRPr="00FC175B" w:rsidRDefault="00FC175B" w:rsidP="00FC175B">
      <w:pPr>
        <w:pStyle w:val="GR-Normal"/>
        <w:jc w:val="center"/>
        <w:rPr>
          <w:i/>
          <w:iCs/>
        </w:rPr>
      </w:pPr>
      <w:r w:rsidRPr="00FC175B">
        <w:rPr>
          <w:i/>
          <w:iCs/>
        </w:rPr>
        <w:t>(</w:t>
      </w:r>
      <w:r>
        <w:rPr>
          <w:i/>
          <w:iCs/>
        </w:rPr>
        <w:t>Blir vedtatt</w:t>
      </w:r>
      <w:r w:rsidRPr="00FC175B">
        <w:rPr>
          <w:i/>
          <w:iCs/>
        </w:rPr>
        <w:t xml:space="preserve"> på konstituerende årsmøte før overtakelse, hvor også</w:t>
      </w:r>
    </w:p>
    <w:p w14:paraId="06D883BD" w14:textId="3FD078E9" w:rsidR="00FC175B" w:rsidRPr="00FC175B" w:rsidRDefault="00FC175B" w:rsidP="00FC175B">
      <w:pPr>
        <w:pStyle w:val="GR-Normal"/>
        <w:jc w:val="center"/>
        <w:rPr>
          <w:i/>
          <w:iCs/>
        </w:rPr>
      </w:pPr>
      <w:r w:rsidRPr="00FC175B">
        <w:rPr>
          <w:i/>
          <w:iCs/>
        </w:rPr>
        <w:t>adresse, bruksnummer og antall næringsseksjoner innarbeides)</w:t>
      </w:r>
    </w:p>
    <w:p w14:paraId="28225ACF" w14:textId="77777777" w:rsidR="00866D63" w:rsidRDefault="00866D63" w:rsidP="007A393A">
      <w:pPr>
        <w:pStyle w:val="GR-Normal"/>
      </w:pPr>
    </w:p>
    <w:p w14:paraId="49027DEE" w14:textId="77777777" w:rsidR="00593598" w:rsidRDefault="00593598" w:rsidP="007A393A">
      <w:pPr>
        <w:pStyle w:val="GR-xoverskrift-4"/>
        <w:numPr>
          <w:ilvl w:val="0"/>
          <w:numId w:val="22"/>
        </w:numPr>
        <w:tabs>
          <w:tab w:val="left" w:pos="709"/>
        </w:tabs>
        <w:spacing w:after="0"/>
        <w:ind w:left="709" w:hanging="709"/>
      </w:pPr>
      <w:r>
        <w:t>Eierse</w:t>
      </w:r>
      <w:bookmarkStart w:id="0" w:name="_Hlt241311617"/>
      <w:bookmarkEnd w:id="0"/>
      <w:r>
        <w:t>k</w:t>
      </w:r>
      <w:bookmarkStart w:id="1" w:name="_Hlt241311626"/>
      <w:bookmarkEnd w:id="1"/>
      <w:r>
        <w:t>sjon</w:t>
      </w:r>
      <w:bookmarkStart w:id="2" w:name="_Hlt241311610"/>
      <w:bookmarkEnd w:id="2"/>
      <w:r>
        <w:t>s</w:t>
      </w:r>
      <w:bookmarkStart w:id="3" w:name="_Hlt241311619"/>
      <w:bookmarkEnd w:id="3"/>
      <w:r>
        <w:t>sameiet</w:t>
      </w:r>
    </w:p>
    <w:p w14:paraId="7FA5FF47" w14:textId="7B3F8CE3" w:rsidR="00593598" w:rsidRDefault="00593598" w:rsidP="007A393A">
      <w:pPr>
        <w:pStyle w:val="GR-Avsnitt"/>
        <w:spacing w:after="0"/>
        <w:rPr>
          <w:color w:val="000000"/>
        </w:rPr>
      </w:pPr>
      <w:r>
        <w:rPr>
          <w:color w:val="000000"/>
        </w:rPr>
        <w:t xml:space="preserve">Sameiets navn er </w:t>
      </w:r>
      <w:r w:rsidR="002379BD">
        <w:rPr>
          <w:color w:val="000000"/>
        </w:rPr>
        <w:t>S</w:t>
      </w:r>
      <w:r>
        <w:rPr>
          <w:color w:val="000000"/>
        </w:rPr>
        <w:t>ameie</w:t>
      </w:r>
      <w:r w:rsidR="002379BD">
        <w:rPr>
          <w:color w:val="000000"/>
        </w:rPr>
        <w:t xml:space="preserve">t </w:t>
      </w:r>
      <w:proofErr w:type="spellStart"/>
      <w:r w:rsidR="0067271C">
        <w:rPr>
          <w:color w:val="000000"/>
        </w:rPr>
        <w:t>Mjåvannssvingen</w:t>
      </w:r>
      <w:proofErr w:type="spellEnd"/>
      <w:r w:rsidR="0067271C">
        <w:rPr>
          <w:color w:val="000000"/>
        </w:rPr>
        <w:t xml:space="preserve"> ???</w:t>
      </w:r>
      <w:r w:rsidR="004C3BC1">
        <w:rPr>
          <w:color w:val="000000"/>
        </w:rPr>
        <w:t xml:space="preserve">. </w:t>
      </w:r>
      <w:r w:rsidR="002379BD">
        <w:rPr>
          <w:color w:val="000000"/>
        </w:rPr>
        <w:t xml:space="preserve"> </w:t>
      </w:r>
    </w:p>
    <w:p w14:paraId="1E3F559C" w14:textId="77777777" w:rsidR="00866D63" w:rsidRDefault="00866D63" w:rsidP="007A393A">
      <w:pPr>
        <w:pStyle w:val="GR-Avsnitt"/>
        <w:spacing w:after="0"/>
        <w:rPr>
          <w:color w:val="000000"/>
        </w:rPr>
      </w:pPr>
    </w:p>
    <w:p w14:paraId="7EC3FD3D" w14:textId="4614B132" w:rsidR="00593598" w:rsidRDefault="00593598" w:rsidP="007A393A">
      <w:pPr>
        <w:pStyle w:val="GR-Avsnitt"/>
        <w:spacing w:after="0"/>
        <w:rPr>
          <w:color w:val="000000"/>
        </w:rPr>
      </w:pPr>
      <w:r>
        <w:rPr>
          <w:color w:val="000000"/>
        </w:rPr>
        <w:t>Sameiet består av eiendommen gnr</w:t>
      </w:r>
      <w:r w:rsidR="002379BD">
        <w:rPr>
          <w:color w:val="000000"/>
        </w:rPr>
        <w:t xml:space="preserve">. </w:t>
      </w:r>
      <w:r w:rsidR="0067271C">
        <w:rPr>
          <w:color w:val="000000"/>
        </w:rPr>
        <w:t>575</w:t>
      </w:r>
      <w:r w:rsidR="002379BD">
        <w:rPr>
          <w:color w:val="000000"/>
        </w:rPr>
        <w:t xml:space="preserve"> bnr. </w:t>
      </w:r>
      <w:r w:rsidR="0067271C">
        <w:rPr>
          <w:color w:val="000000"/>
        </w:rPr>
        <w:t xml:space="preserve">??? </w:t>
      </w:r>
      <w:r w:rsidR="004C3BC1">
        <w:rPr>
          <w:color w:val="000000"/>
        </w:rPr>
        <w:t xml:space="preserve">i </w:t>
      </w:r>
      <w:r w:rsidR="00803939">
        <w:rPr>
          <w:color w:val="000000"/>
        </w:rPr>
        <w:t xml:space="preserve">Kristiansand </w:t>
      </w:r>
      <w:r w:rsidR="002379BD">
        <w:rPr>
          <w:color w:val="000000"/>
        </w:rPr>
        <w:t>kommune</w:t>
      </w:r>
      <w:r w:rsidR="002A1E34">
        <w:rPr>
          <w:color w:val="000000"/>
        </w:rPr>
        <w:t xml:space="preserve">, </w:t>
      </w:r>
      <w:r w:rsidR="00803939">
        <w:rPr>
          <w:color w:val="000000"/>
        </w:rPr>
        <w:t>og består</w:t>
      </w:r>
      <w:r w:rsidR="00D71E61">
        <w:rPr>
          <w:color w:val="000000"/>
        </w:rPr>
        <w:t xml:space="preserve"> ved opprettelsen av </w:t>
      </w:r>
      <w:r w:rsidR="0067271C">
        <w:rPr>
          <w:color w:val="000000"/>
        </w:rPr>
        <w:t xml:space="preserve">??? </w:t>
      </w:r>
      <w:r w:rsidR="00B85B2B">
        <w:rPr>
          <w:color w:val="000000"/>
        </w:rPr>
        <w:t>næringsseksjoner</w:t>
      </w:r>
      <w:r w:rsidR="00641E28">
        <w:rPr>
          <w:color w:val="000000"/>
        </w:rPr>
        <w:t>, som alle er lagerseksjoner</w:t>
      </w:r>
      <w:r w:rsidR="00B85B2B">
        <w:rPr>
          <w:color w:val="000000"/>
        </w:rPr>
        <w:t xml:space="preserve">. </w:t>
      </w:r>
    </w:p>
    <w:p w14:paraId="3FD6F682" w14:textId="77777777" w:rsidR="00866D63" w:rsidRDefault="00866D63" w:rsidP="007A393A">
      <w:pPr>
        <w:pStyle w:val="GR-Avsnitt"/>
        <w:spacing w:after="0"/>
        <w:rPr>
          <w:color w:val="000000"/>
        </w:rPr>
      </w:pPr>
    </w:p>
    <w:p w14:paraId="34BBC20D" w14:textId="00DF6BFC" w:rsidR="00593598" w:rsidRDefault="00593598" w:rsidP="007A393A">
      <w:pPr>
        <w:pStyle w:val="GR-Avsnitt"/>
        <w:spacing w:after="0"/>
        <w:rPr>
          <w:color w:val="000000"/>
        </w:rPr>
      </w:pPr>
      <w:r>
        <w:rPr>
          <w:color w:val="000000"/>
        </w:rPr>
        <w:t>Hoveddel</w:t>
      </w:r>
      <w:r w:rsidR="0091410E">
        <w:rPr>
          <w:color w:val="000000"/>
        </w:rPr>
        <w:t xml:space="preserve"> og </w:t>
      </w:r>
      <w:r>
        <w:rPr>
          <w:color w:val="000000"/>
        </w:rPr>
        <w:t>fellesarealer fremgår av den</w:t>
      </w:r>
      <w:r w:rsidR="00803939">
        <w:rPr>
          <w:color w:val="000000"/>
        </w:rPr>
        <w:t xml:space="preserve"> til enhver tid tinglyste seksjonering.</w:t>
      </w:r>
      <w:r w:rsidR="009E095A">
        <w:rPr>
          <w:color w:val="000000"/>
        </w:rPr>
        <w:t xml:space="preserve"> Ingen seksjoner har ved opprettelsen tilleggsareal, men har enerett til bruk av deler av fellesarealene slik det fremgår av disse vedtekter. </w:t>
      </w:r>
    </w:p>
    <w:p w14:paraId="22104AFC" w14:textId="77777777" w:rsidR="00866D63" w:rsidRDefault="00866D63" w:rsidP="007A393A">
      <w:pPr>
        <w:pStyle w:val="GR-Avsnitt"/>
        <w:spacing w:after="0"/>
        <w:rPr>
          <w:color w:val="000000"/>
        </w:rPr>
      </w:pPr>
    </w:p>
    <w:p w14:paraId="66196C5A" w14:textId="77777777" w:rsidR="00593598" w:rsidRDefault="00593598" w:rsidP="007A393A">
      <w:pPr>
        <w:pStyle w:val="GR-xoverskrift-4"/>
        <w:numPr>
          <w:ilvl w:val="0"/>
          <w:numId w:val="22"/>
        </w:numPr>
        <w:tabs>
          <w:tab w:val="left" w:pos="709"/>
        </w:tabs>
        <w:spacing w:after="0"/>
        <w:ind w:left="709" w:hanging="709"/>
      </w:pPr>
      <w:r>
        <w:t>Eierskifte</w:t>
      </w:r>
    </w:p>
    <w:p w14:paraId="785EAB7B" w14:textId="4AED7A54" w:rsidR="002379BD" w:rsidRDefault="00593598" w:rsidP="007A393A">
      <w:pPr>
        <w:pStyle w:val="GR-Avsnitt"/>
        <w:spacing w:after="0"/>
        <w:rPr>
          <w:color w:val="000000"/>
        </w:rPr>
      </w:pPr>
      <w:r>
        <w:rPr>
          <w:color w:val="000000"/>
        </w:rPr>
        <w:t>Seksjonene er fritt omsettelige</w:t>
      </w:r>
      <w:r w:rsidR="00FC175B">
        <w:rPr>
          <w:color w:val="000000"/>
        </w:rPr>
        <w:t>, uten forutgående søknad til styret. Styret skal varsles om eierskifte</w:t>
      </w:r>
      <w:r w:rsidR="00641E28">
        <w:rPr>
          <w:color w:val="000000"/>
        </w:rPr>
        <w:t xml:space="preserve"> og eventuelt utleie slik at styret/forretningsfører til enhver tid har oppdatert oversikt over brukere på eiendommen. </w:t>
      </w:r>
      <w:r w:rsidR="00FC175B">
        <w:rPr>
          <w:color w:val="000000"/>
        </w:rPr>
        <w:t xml:space="preserve"> </w:t>
      </w:r>
    </w:p>
    <w:p w14:paraId="62E59860" w14:textId="77777777" w:rsidR="002A1E34" w:rsidRDefault="002A1E34" w:rsidP="007A393A">
      <w:pPr>
        <w:pStyle w:val="GR-Avsnitt"/>
        <w:spacing w:after="0"/>
      </w:pPr>
    </w:p>
    <w:p w14:paraId="1D137D1C" w14:textId="77777777" w:rsidR="00593598" w:rsidRDefault="00D81161" w:rsidP="007A393A">
      <w:pPr>
        <w:pStyle w:val="GR-xoverskrift-4"/>
        <w:numPr>
          <w:ilvl w:val="0"/>
          <w:numId w:val="22"/>
        </w:numPr>
        <w:tabs>
          <w:tab w:val="left" w:pos="709"/>
        </w:tabs>
        <w:spacing w:after="0"/>
        <w:ind w:hanging="720"/>
      </w:pPr>
      <w:r>
        <w:t>Seksjonseier</w:t>
      </w:r>
      <w:r w:rsidR="00593598">
        <w:t>nes bruksrett</w:t>
      </w:r>
    </w:p>
    <w:p w14:paraId="0FB353AC" w14:textId="77777777" w:rsidR="00593598" w:rsidRDefault="000D19FB" w:rsidP="007A393A">
      <w:pPr>
        <w:pStyle w:val="GR-Avsnitt"/>
        <w:spacing w:after="0"/>
        <w:rPr>
          <w:color w:val="000000"/>
        </w:rPr>
      </w:pPr>
      <w:r>
        <w:rPr>
          <w:color w:val="000000"/>
        </w:rPr>
        <w:t xml:space="preserve">Den enkelte seksjonseier </w:t>
      </w:r>
      <w:r w:rsidR="00593598">
        <w:rPr>
          <w:color w:val="000000"/>
        </w:rPr>
        <w:t>har enerett til bruk av sin bruksenhet</w:t>
      </w:r>
      <w:r w:rsidR="00866D63">
        <w:rPr>
          <w:color w:val="000000"/>
        </w:rPr>
        <w:t xml:space="preserve">. </w:t>
      </w:r>
    </w:p>
    <w:p w14:paraId="6D9D9F4F" w14:textId="77777777" w:rsidR="00866D63" w:rsidRDefault="00866D63" w:rsidP="007A393A">
      <w:pPr>
        <w:pStyle w:val="GR-Avsnitt"/>
        <w:spacing w:after="0"/>
        <w:rPr>
          <w:color w:val="000000"/>
        </w:rPr>
      </w:pPr>
    </w:p>
    <w:p w14:paraId="19CA09F1" w14:textId="576967A4" w:rsidR="00593598" w:rsidRDefault="00593598" w:rsidP="007A393A">
      <w:pPr>
        <w:pStyle w:val="GR-Avsnitt"/>
        <w:spacing w:after="0"/>
        <w:rPr>
          <w:color w:val="000000"/>
        </w:rPr>
      </w:pPr>
      <w:r>
        <w:rPr>
          <w:color w:val="000000"/>
        </w:rPr>
        <w:t xml:space="preserve">Bruken </w:t>
      </w:r>
      <w:r w:rsidR="00866D63">
        <w:rPr>
          <w:color w:val="000000"/>
        </w:rPr>
        <w:t xml:space="preserve">og vedlikehold </w:t>
      </w:r>
      <w:r>
        <w:rPr>
          <w:color w:val="000000"/>
        </w:rPr>
        <w:t>av bruksenheten og fellesarealene må ikke på en urimelig eller unødvendig måte være til skad</w:t>
      </w:r>
      <w:r w:rsidR="00D81161">
        <w:rPr>
          <w:color w:val="000000"/>
        </w:rPr>
        <w:t>e eller ulempe for andre seksjonseier</w:t>
      </w:r>
      <w:r>
        <w:rPr>
          <w:color w:val="000000"/>
        </w:rPr>
        <w:t>e.</w:t>
      </w:r>
    </w:p>
    <w:p w14:paraId="0C07F468" w14:textId="5D01314F" w:rsidR="00252E18" w:rsidRDefault="00252E18" w:rsidP="007A393A">
      <w:pPr>
        <w:pStyle w:val="GR-Avsnitt"/>
        <w:spacing w:after="0"/>
        <w:rPr>
          <w:color w:val="000000"/>
        </w:rPr>
      </w:pPr>
    </w:p>
    <w:p w14:paraId="15874864" w14:textId="6C61C65E" w:rsidR="00B85B2B" w:rsidRDefault="00252E18" w:rsidP="007A393A">
      <w:pPr>
        <w:pStyle w:val="GR-Avsnitt"/>
        <w:spacing w:after="0"/>
        <w:rPr>
          <w:color w:val="000000"/>
        </w:rPr>
      </w:pPr>
      <w:r>
        <w:rPr>
          <w:color w:val="000000"/>
        </w:rPr>
        <w:t>Fellesareal skal holdes åpent, uten faste hindringer og varig parkering, slik at samtlige seksjonseiere er sikret tilgang til egen seksjon. Parkering skal kun finne sted for</w:t>
      </w:r>
      <w:r w:rsidR="001344CC">
        <w:rPr>
          <w:color w:val="000000"/>
        </w:rPr>
        <w:t>an</w:t>
      </w:r>
      <w:r>
        <w:rPr>
          <w:color w:val="000000"/>
        </w:rPr>
        <w:t xml:space="preserve"> egen </w:t>
      </w:r>
      <w:r w:rsidR="001344CC">
        <w:rPr>
          <w:color w:val="000000"/>
        </w:rPr>
        <w:t xml:space="preserve">seksjon, på område med enerett til bruk, </w:t>
      </w:r>
      <w:r>
        <w:rPr>
          <w:color w:val="000000"/>
        </w:rPr>
        <w:t xml:space="preserve">og på slik måte at det ikke hindrer gjennomkjøring og tilgang for øvrige seksjoner. Eventuell </w:t>
      </w:r>
      <w:r w:rsidR="001344CC">
        <w:rPr>
          <w:color w:val="000000"/>
        </w:rPr>
        <w:t xml:space="preserve">midlertidig </w:t>
      </w:r>
      <w:r>
        <w:rPr>
          <w:color w:val="000000"/>
        </w:rPr>
        <w:t xml:space="preserve">parkering ut over parkering foran egen </w:t>
      </w:r>
      <w:r w:rsidR="001344CC">
        <w:rPr>
          <w:color w:val="000000"/>
        </w:rPr>
        <w:t xml:space="preserve">seksjon </w:t>
      </w:r>
      <w:r>
        <w:rPr>
          <w:color w:val="000000"/>
        </w:rPr>
        <w:t xml:space="preserve">skal kun finne sted når seksjonseier/bruker av seksjonen er tilstede. </w:t>
      </w:r>
    </w:p>
    <w:p w14:paraId="1187F502" w14:textId="77777777" w:rsidR="00B85B2B" w:rsidRDefault="00B85B2B" w:rsidP="007A393A">
      <w:pPr>
        <w:pStyle w:val="GR-Avsnitt"/>
        <w:spacing w:after="0"/>
        <w:rPr>
          <w:color w:val="000000"/>
        </w:rPr>
      </w:pPr>
    </w:p>
    <w:p w14:paraId="4D22FCE8" w14:textId="6DB4FFCE" w:rsidR="00B85B2B" w:rsidRDefault="008C6B14" w:rsidP="007A393A">
      <w:pPr>
        <w:pStyle w:val="GR-Avsnitt"/>
        <w:spacing w:after="0"/>
        <w:rPr>
          <w:color w:val="000000"/>
        </w:rPr>
      </w:pPr>
      <w:r>
        <w:rPr>
          <w:color w:val="000000"/>
        </w:rPr>
        <w:t xml:space="preserve">Hver seksjon har enerett til bruk av deler av fellesareal for en periode på 30 år. Området med enerett til bruk for den enkelte seksjon strekker seg i seksjonens bredde og </w:t>
      </w:r>
      <w:r w:rsidR="0067271C">
        <w:rPr>
          <w:color w:val="000000"/>
        </w:rPr>
        <w:t>5</w:t>
      </w:r>
      <w:r>
        <w:rPr>
          <w:color w:val="000000"/>
        </w:rPr>
        <w:t xml:space="preserve"> meter ut fra seksjonen</w:t>
      </w:r>
      <w:r w:rsidR="0067271C">
        <w:rPr>
          <w:color w:val="000000"/>
        </w:rPr>
        <w:t xml:space="preserve">. </w:t>
      </w:r>
    </w:p>
    <w:p w14:paraId="6E54447C" w14:textId="77777777" w:rsidR="00B85B2B" w:rsidRDefault="00B85B2B" w:rsidP="007A393A">
      <w:pPr>
        <w:pStyle w:val="GR-Avsnitt"/>
        <w:spacing w:after="0"/>
        <w:rPr>
          <w:color w:val="000000"/>
        </w:rPr>
      </w:pPr>
    </w:p>
    <w:p w14:paraId="79315D61" w14:textId="77777777" w:rsidR="006C6D58" w:rsidRDefault="00B85B2B" w:rsidP="007A393A">
      <w:pPr>
        <w:pStyle w:val="GR-Avsnitt"/>
        <w:spacing w:after="0"/>
        <w:rPr>
          <w:color w:val="000000"/>
        </w:rPr>
      </w:pPr>
      <w:r>
        <w:rPr>
          <w:color w:val="000000"/>
        </w:rPr>
        <w:t>Utendørs lagring/oppbevaring</w:t>
      </w:r>
      <w:r w:rsidR="008C6B14">
        <w:rPr>
          <w:color w:val="000000"/>
        </w:rPr>
        <w:t xml:space="preserve">, både på fellesareal med og uten enerett til bruk, og </w:t>
      </w:r>
      <w:r>
        <w:rPr>
          <w:color w:val="000000"/>
        </w:rPr>
        <w:t xml:space="preserve">som ikke er av rent midlertidig karakter skal ikke finne sted uten etter samtykke fra </w:t>
      </w:r>
      <w:r w:rsidR="008C6B14">
        <w:rPr>
          <w:color w:val="000000"/>
        </w:rPr>
        <w:t xml:space="preserve">styret. </w:t>
      </w:r>
    </w:p>
    <w:p w14:paraId="0749E5F1" w14:textId="77777777" w:rsidR="006C6D58" w:rsidRDefault="006C6D58" w:rsidP="007A393A">
      <w:pPr>
        <w:pStyle w:val="GR-Avsnitt"/>
        <w:spacing w:after="0"/>
        <w:rPr>
          <w:color w:val="000000"/>
        </w:rPr>
      </w:pPr>
    </w:p>
    <w:p w14:paraId="11CD893B" w14:textId="57738BAD" w:rsidR="00252E18" w:rsidRDefault="006C6D58" w:rsidP="007A393A">
      <w:pPr>
        <w:pStyle w:val="GR-Avsnitt"/>
        <w:spacing w:after="0"/>
        <w:rPr>
          <w:color w:val="000000"/>
        </w:rPr>
      </w:pPr>
      <w:r>
        <w:rPr>
          <w:color w:val="000000"/>
        </w:rPr>
        <w:t>Dersom ikke årsmøtet har fastsatt ordensregler for eiendommen bestemmer s</w:t>
      </w:r>
      <w:r w:rsidR="00275620">
        <w:rPr>
          <w:color w:val="000000"/>
        </w:rPr>
        <w:t xml:space="preserve">tyret </w:t>
      </w:r>
      <w:r>
        <w:rPr>
          <w:color w:val="000000"/>
        </w:rPr>
        <w:t>h</w:t>
      </w:r>
      <w:r w:rsidR="00275620">
        <w:rPr>
          <w:color w:val="000000"/>
        </w:rPr>
        <w:t xml:space="preserve">vordan fellesareal uten enerett til bruk skal benyttes. </w:t>
      </w:r>
    </w:p>
    <w:p w14:paraId="76EC2A08" w14:textId="77777777" w:rsidR="00866D63" w:rsidRDefault="00866D63" w:rsidP="007A393A">
      <w:pPr>
        <w:pStyle w:val="GR-Avsnitt"/>
        <w:spacing w:after="0"/>
        <w:rPr>
          <w:color w:val="000000"/>
        </w:rPr>
      </w:pPr>
    </w:p>
    <w:p w14:paraId="5D1559AF" w14:textId="77777777" w:rsidR="00593598" w:rsidRDefault="00593598" w:rsidP="007A393A">
      <w:pPr>
        <w:pStyle w:val="GR-xoverskrift-4"/>
        <w:numPr>
          <w:ilvl w:val="0"/>
          <w:numId w:val="22"/>
        </w:numPr>
        <w:tabs>
          <w:tab w:val="left" w:pos="709"/>
        </w:tabs>
        <w:spacing w:after="0"/>
        <w:ind w:hanging="720"/>
      </w:pPr>
      <w:r>
        <w:t>Vedlikehold</w:t>
      </w:r>
    </w:p>
    <w:p w14:paraId="171E7441" w14:textId="5AF2EA65" w:rsidR="001C081E" w:rsidRDefault="001C081E" w:rsidP="007A393A">
      <w:pPr>
        <w:pStyle w:val="GR-Avsnitt"/>
        <w:spacing w:after="0"/>
        <w:rPr>
          <w:color w:val="000000"/>
        </w:rPr>
      </w:pPr>
      <w:r w:rsidRPr="00C93DE4">
        <w:rPr>
          <w:color w:val="000000"/>
        </w:rPr>
        <w:t>Seksjonseieren skal vedlikeholde bruksenheten slik at skader på fellesarealene og andre bruksenheter forebygges, og slik at de øvrige seksjonseierne slipper ulemper. Vedlikeholdsplikten omfatter også eventuelle tilleggsdeler til bruksenheten</w:t>
      </w:r>
      <w:r w:rsidR="001344CC">
        <w:rPr>
          <w:color w:val="000000"/>
        </w:rPr>
        <w:t xml:space="preserve"> og fellesareal med enerett til bruk. </w:t>
      </w:r>
    </w:p>
    <w:p w14:paraId="065EA7C0" w14:textId="77777777" w:rsidR="00866D63" w:rsidRPr="00C93DE4" w:rsidRDefault="00866D63" w:rsidP="007A393A">
      <w:pPr>
        <w:pStyle w:val="GR-Avsnitt"/>
        <w:spacing w:after="0"/>
        <w:rPr>
          <w:color w:val="000000"/>
        </w:rPr>
      </w:pPr>
    </w:p>
    <w:p w14:paraId="785624D2" w14:textId="1B9B8C09" w:rsidR="001C081E" w:rsidRDefault="001C081E" w:rsidP="007A393A">
      <w:pPr>
        <w:pStyle w:val="GR-Avsnitt"/>
        <w:spacing w:after="0"/>
        <w:rPr>
          <w:color w:val="000000"/>
        </w:rPr>
      </w:pPr>
      <w:r w:rsidRPr="00C93DE4">
        <w:rPr>
          <w:color w:val="000000"/>
        </w:rPr>
        <w:t xml:space="preserve">Seksjonseierens vedlikeholdsplikt omfatter </w:t>
      </w:r>
      <w:r w:rsidR="00891092">
        <w:rPr>
          <w:color w:val="000000"/>
        </w:rPr>
        <w:t xml:space="preserve">et hvert vedlikehold på seksjonen, både innvendig og utvendig, herunder blant annet </w:t>
      </w:r>
      <w:r w:rsidR="00B90DEB">
        <w:rPr>
          <w:color w:val="000000"/>
        </w:rPr>
        <w:t>r</w:t>
      </w:r>
      <w:r w:rsidR="00B90DEB" w:rsidRPr="00C93DE4">
        <w:rPr>
          <w:color w:val="000000"/>
        </w:rPr>
        <w:t xml:space="preserve">eparasjon eller utskifting av </w:t>
      </w:r>
      <w:r w:rsidR="00B90DEB">
        <w:rPr>
          <w:color w:val="000000"/>
        </w:rPr>
        <w:t>vinduer/dører,</w:t>
      </w:r>
      <w:r w:rsidR="00B90DEB" w:rsidRPr="00C93DE4">
        <w:rPr>
          <w:color w:val="000000"/>
        </w:rPr>
        <w:t xml:space="preserve"> bjelkelag, bærende veggkonstruksjoner</w:t>
      </w:r>
      <w:r w:rsidR="00B90DEB">
        <w:rPr>
          <w:color w:val="000000"/>
        </w:rPr>
        <w:t xml:space="preserve">, </w:t>
      </w:r>
      <w:r w:rsidR="00B90DEB" w:rsidRPr="00C93DE4">
        <w:rPr>
          <w:color w:val="000000"/>
        </w:rPr>
        <w:t xml:space="preserve">rør </w:t>
      </w:r>
      <w:r w:rsidR="00B90DEB">
        <w:rPr>
          <w:color w:val="000000"/>
        </w:rPr>
        <w:t>og ledninger</w:t>
      </w:r>
      <w:r w:rsidR="006C6D58">
        <w:rPr>
          <w:color w:val="000000"/>
        </w:rPr>
        <w:t xml:space="preserve"> med unntak av vedlikehold, reparasjon eller utskifting av </w:t>
      </w:r>
      <w:r w:rsidR="006C6D58" w:rsidRPr="006C6D58">
        <w:rPr>
          <w:color w:val="000000"/>
        </w:rPr>
        <w:t>fasade</w:t>
      </w:r>
      <w:r w:rsidR="006C6D58">
        <w:rPr>
          <w:color w:val="000000"/>
        </w:rPr>
        <w:t xml:space="preserve"> og </w:t>
      </w:r>
      <w:r w:rsidR="006C6D58" w:rsidRPr="006C6D58">
        <w:rPr>
          <w:color w:val="000000"/>
        </w:rPr>
        <w:t>tak</w:t>
      </w:r>
      <w:r w:rsidR="005165C0">
        <w:rPr>
          <w:color w:val="000000"/>
        </w:rPr>
        <w:t xml:space="preserve"> hvor vedlikeholds-, reparasjons- og utskiftingsansvar påhviler sameiet. </w:t>
      </w:r>
    </w:p>
    <w:p w14:paraId="1BCF95B6" w14:textId="77777777" w:rsidR="00866D63" w:rsidRPr="00C93DE4" w:rsidRDefault="00866D63" w:rsidP="007A393A">
      <w:pPr>
        <w:pStyle w:val="GR-Avsnitt"/>
        <w:spacing w:after="0"/>
        <w:rPr>
          <w:color w:val="000000"/>
        </w:rPr>
      </w:pPr>
    </w:p>
    <w:p w14:paraId="2A5F8219" w14:textId="59BE8D72" w:rsidR="000F5239" w:rsidRDefault="00891092" w:rsidP="007A393A">
      <w:pPr>
        <w:pStyle w:val="GR-Normal"/>
      </w:pPr>
      <w:r w:rsidRPr="00B90DEB">
        <w:lastRenderedPageBreak/>
        <w:t xml:space="preserve">Vedlikehold </w:t>
      </w:r>
      <w:r w:rsidR="001344CC">
        <w:t xml:space="preserve">av </w:t>
      </w:r>
      <w:r w:rsidR="00252E18">
        <w:t>fellesareal</w:t>
      </w:r>
      <w:r w:rsidR="001344CC">
        <w:t xml:space="preserve"> uten enerett til bruk</w:t>
      </w:r>
      <w:r w:rsidR="00252E18">
        <w:t xml:space="preserve"> besørges utført av sameiets styre/årsmøte.</w:t>
      </w:r>
      <w:r w:rsidR="001344CC">
        <w:t xml:space="preserve"> Eventuell  asfaltering skjer samlet på alt fellesareal, også på fellesareal båndlagt med enerett til bruk. </w:t>
      </w:r>
      <w:r w:rsidR="00252E18">
        <w:t xml:space="preserve"> </w:t>
      </w:r>
    </w:p>
    <w:p w14:paraId="1FEE465A" w14:textId="77777777" w:rsidR="00641E28" w:rsidRDefault="00641E28" w:rsidP="007A393A">
      <w:pPr>
        <w:pStyle w:val="GR-Normal"/>
      </w:pPr>
    </w:p>
    <w:p w14:paraId="2AECCE5C" w14:textId="77777777" w:rsidR="0088657C" w:rsidRDefault="0088657C" w:rsidP="007A393A">
      <w:pPr>
        <w:pStyle w:val="GR-xoverskrift-4"/>
        <w:numPr>
          <w:ilvl w:val="0"/>
          <w:numId w:val="22"/>
        </w:numPr>
        <w:tabs>
          <w:tab w:val="left" w:pos="709"/>
        </w:tabs>
        <w:spacing w:after="0"/>
        <w:ind w:hanging="720"/>
        <w:rPr>
          <w:b w:val="0"/>
        </w:rPr>
      </w:pPr>
      <w:r w:rsidRPr="0088657C">
        <w:t xml:space="preserve">Seksjonseiernes rettslige disposisjonsrett </w:t>
      </w:r>
    </w:p>
    <w:p w14:paraId="59B561E2" w14:textId="6CAE0176" w:rsidR="005A7A1F" w:rsidRDefault="00D81161" w:rsidP="007A393A">
      <w:pPr>
        <w:pStyle w:val="GR-Avsnitt"/>
        <w:spacing w:after="0"/>
        <w:rPr>
          <w:color w:val="000000"/>
        </w:rPr>
      </w:pPr>
      <w:r>
        <w:rPr>
          <w:color w:val="000000"/>
        </w:rPr>
        <w:t>Den enkelte seksjonseier</w:t>
      </w:r>
      <w:r w:rsidR="00593598">
        <w:rPr>
          <w:color w:val="000000"/>
        </w:rPr>
        <w:t xml:space="preserve"> råder</w:t>
      </w:r>
      <w:r w:rsidR="005A7A1F">
        <w:rPr>
          <w:color w:val="000000"/>
        </w:rPr>
        <w:t xml:space="preserve"> fritt</w:t>
      </w:r>
      <w:r w:rsidR="00593598">
        <w:rPr>
          <w:color w:val="000000"/>
        </w:rPr>
        <w:t xml:space="preserve"> som eier over seksjonen, dog med de unntak som fremgår av eierseksjonsloven og disse vedtekter.</w:t>
      </w:r>
    </w:p>
    <w:p w14:paraId="6A7AF1C4" w14:textId="77777777" w:rsidR="009E095A" w:rsidRDefault="009E095A" w:rsidP="007A393A">
      <w:pPr>
        <w:pStyle w:val="GR-Avsnitt"/>
        <w:spacing w:after="0"/>
        <w:rPr>
          <w:color w:val="000000"/>
        </w:rPr>
      </w:pPr>
    </w:p>
    <w:p w14:paraId="22032B98" w14:textId="77777777" w:rsidR="00593598" w:rsidRDefault="00593598" w:rsidP="007A393A">
      <w:pPr>
        <w:pStyle w:val="GR-xoverskrift-4"/>
        <w:numPr>
          <w:ilvl w:val="0"/>
          <w:numId w:val="22"/>
        </w:numPr>
        <w:tabs>
          <w:tab w:val="left" w:pos="709"/>
        </w:tabs>
        <w:spacing w:after="0"/>
        <w:ind w:hanging="720"/>
      </w:pPr>
      <w:r>
        <w:t>Fordeling av felleskostnader og fellesinntekter</w:t>
      </w:r>
    </w:p>
    <w:p w14:paraId="6EAC32A5" w14:textId="45FFCD6C" w:rsidR="005A7A1F" w:rsidRDefault="001344CC" w:rsidP="007A393A">
      <w:pPr>
        <w:pStyle w:val="GR-Avsnitt"/>
        <w:spacing w:after="0"/>
      </w:pPr>
      <w:r>
        <w:t>F</w:t>
      </w:r>
      <w:r w:rsidR="002A1E34">
        <w:t xml:space="preserve">elleskostnader, dvs. </w:t>
      </w:r>
      <w:r w:rsidR="00593598">
        <w:t>alle kostnader til drift og vedlikehold av eiendommen som ikke knytter seg til den enkelte bruksenhet</w:t>
      </w:r>
      <w:r>
        <w:t>,</w:t>
      </w:r>
      <w:r w:rsidR="002A1E34">
        <w:t xml:space="preserve"> </w:t>
      </w:r>
      <w:r w:rsidR="002B75C7">
        <w:t xml:space="preserve">skal fordeles etter sameiebrøken, </w:t>
      </w:r>
      <w:r>
        <w:t>f.</w:t>
      </w:r>
      <w:r w:rsidR="002B75C7">
        <w:t>eks. f</w:t>
      </w:r>
      <w:r w:rsidR="00B90DEB">
        <w:t>orsikring av bygningsmassen</w:t>
      </w:r>
      <w:r>
        <w:t xml:space="preserve">, kostnader til forretningsfører (regnskapsfører) og revisor i tillegg til </w:t>
      </w:r>
      <w:r w:rsidR="00B90DEB">
        <w:t>kommunale avgifter</w:t>
      </w:r>
      <w:r w:rsidR="002B75C7">
        <w:t>.</w:t>
      </w:r>
      <w:r w:rsidR="00E20DE9">
        <w:t xml:space="preserve"> Styret fastsetter felleskostnaden. Fastsatt felleskostnad kan også inkludere avsetning til vedlikeholdsfond. </w:t>
      </w:r>
    </w:p>
    <w:p w14:paraId="6859903B" w14:textId="23D58C56" w:rsidR="006E27A1" w:rsidRDefault="006E27A1" w:rsidP="007A393A">
      <w:pPr>
        <w:pStyle w:val="GR-Avsnitt"/>
        <w:spacing w:after="0"/>
      </w:pPr>
    </w:p>
    <w:p w14:paraId="5721BD0B" w14:textId="77777777" w:rsidR="009E095A" w:rsidRPr="00593598" w:rsidRDefault="009E095A" w:rsidP="00EA067F">
      <w:pPr>
        <w:pStyle w:val="GR-xoverskrift-4"/>
        <w:numPr>
          <w:ilvl w:val="0"/>
          <w:numId w:val="22"/>
        </w:numPr>
        <w:tabs>
          <w:tab w:val="left" w:pos="709"/>
        </w:tabs>
        <w:spacing w:after="0"/>
        <w:ind w:hanging="720"/>
      </w:pPr>
      <w:r>
        <w:t>Års</w:t>
      </w:r>
      <w:r w:rsidRPr="00593598">
        <w:t>møtet</w:t>
      </w:r>
    </w:p>
    <w:p w14:paraId="445E21B8" w14:textId="5A1FF763" w:rsidR="009E095A" w:rsidRPr="00BE2BAC" w:rsidRDefault="00EA067F" w:rsidP="00BE2BAC">
      <w:pPr>
        <w:pStyle w:val="GR-xoverskrift-5"/>
        <w:tabs>
          <w:tab w:val="left" w:pos="709"/>
        </w:tabs>
        <w:spacing w:after="0"/>
        <w:rPr>
          <w:b w:val="0"/>
          <w:bCs/>
          <w:u w:val="single"/>
        </w:rPr>
      </w:pPr>
      <w:r w:rsidRPr="00EA067F">
        <w:rPr>
          <w:b w:val="0"/>
          <w:bCs/>
        </w:rPr>
        <w:t>7.1</w:t>
      </w:r>
      <w:r w:rsidRPr="00EA067F">
        <w:rPr>
          <w:b w:val="0"/>
          <w:bCs/>
        </w:rPr>
        <w:tab/>
      </w:r>
      <w:r w:rsidR="009E095A" w:rsidRPr="00BE2BAC">
        <w:rPr>
          <w:b w:val="0"/>
          <w:bCs/>
          <w:u w:val="single"/>
        </w:rPr>
        <w:t>Årsmøtets myndighet</w:t>
      </w:r>
      <w:r w:rsidR="00BE2BAC">
        <w:rPr>
          <w:b w:val="0"/>
          <w:bCs/>
          <w:u w:val="single"/>
        </w:rPr>
        <w:t>:</w:t>
      </w:r>
      <w:r w:rsidR="009E095A" w:rsidRPr="00BE2BAC">
        <w:rPr>
          <w:b w:val="0"/>
          <w:bCs/>
          <w:u w:val="single"/>
        </w:rPr>
        <w:t xml:space="preserve"> </w:t>
      </w:r>
    </w:p>
    <w:p w14:paraId="6A406329" w14:textId="77777777" w:rsidR="009E095A" w:rsidRPr="00593598" w:rsidRDefault="009E095A" w:rsidP="00BE2BAC">
      <w:pPr>
        <w:pStyle w:val="GR-Avsnitt"/>
        <w:spacing w:after="0"/>
      </w:pPr>
      <w:r w:rsidRPr="00593598">
        <w:t>Den øverste myndi</w:t>
      </w:r>
      <w:r>
        <w:t>ghet i sameiet utøves av års</w:t>
      </w:r>
      <w:r w:rsidRPr="00593598">
        <w:t xml:space="preserve">møtet. </w:t>
      </w:r>
    </w:p>
    <w:p w14:paraId="0EE5F29E" w14:textId="77777777" w:rsidR="00BE2BAC" w:rsidRDefault="00BE2BAC" w:rsidP="00BE2BAC">
      <w:pPr>
        <w:pStyle w:val="GR-xoverskrift-5"/>
        <w:tabs>
          <w:tab w:val="left" w:pos="709"/>
        </w:tabs>
        <w:spacing w:after="0"/>
        <w:rPr>
          <w:b w:val="0"/>
          <w:bCs/>
          <w:u w:val="single"/>
        </w:rPr>
      </w:pPr>
    </w:p>
    <w:p w14:paraId="43291B7F" w14:textId="2F31358D" w:rsidR="009E095A" w:rsidRPr="00BE2BAC" w:rsidRDefault="00EA067F" w:rsidP="00BE2BAC">
      <w:pPr>
        <w:pStyle w:val="GR-xoverskrift-5"/>
        <w:tabs>
          <w:tab w:val="left" w:pos="709"/>
        </w:tabs>
        <w:spacing w:after="0"/>
        <w:rPr>
          <w:b w:val="0"/>
          <w:bCs/>
          <w:u w:val="single"/>
        </w:rPr>
      </w:pPr>
      <w:r w:rsidRPr="00EA067F">
        <w:rPr>
          <w:b w:val="0"/>
          <w:bCs/>
        </w:rPr>
        <w:t>7.2</w:t>
      </w:r>
      <w:r w:rsidRPr="00EA067F">
        <w:rPr>
          <w:b w:val="0"/>
          <w:bCs/>
        </w:rPr>
        <w:tab/>
      </w:r>
      <w:r w:rsidR="009E095A" w:rsidRPr="00BE2BAC">
        <w:rPr>
          <w:b w:val="0"/>
          <w:bCs/>
          <w:u w:val="single"/>
        </w:rPr>
        <w:t xml:space="preserve">Flertallskrav og begrensninger i årsmøtets myndighet </w:t>
      </w:r>
    </w:p>
    <w:p w14:paraId="1B10BDCB" w14:textId="43BF0A9D" w:rsidR="009E095A" w:rsidRDefault="009E095A" w:rsidP="00BE2BAC">
      <w:pPr>
        <w:pStyle w:val="GR-Avsnitt"/>
        <w:spacing w:after="0"/>
      </w:pPr>
      <w:r w:rsidRPr="00593598">
        <w:t>Stemmene regnes etter sameiebrøk. Ved opptelling av stemmer anses blanke stemmer som ikke avgitt.</w:t>
      </w:r>
    </w:p>
    <w:p w14:paraId="13070905" w14:textId="77777777" w:rsidR="00BE2BAC" w:rsidRPr="00593598" w:rsidRDefault="00BE2BAC" w:rsidP="00BE2BAC">
      <w:pPr>
        <w:pStyle w:val="GR-Avsnitt"/>
        <w:spacing w:after="0"/>
      </w:pPr>
    </w:p>
    <w:p w14:paraId="6C4DC260" w14:textId="77777777" w:rsidR="009E095A" w:rsidRPr="00593598" w:rsidRDefault="009E095A" w:rsidP="00BE2BAC">
      <w:pPr>
        <w:pStyle w:val="GR-Avsnitt"/>
        <w:spacing w:after="0"/>
      </w:pPr>
      <w:r w:rsidRPr="00593598">
        <w:t>Med de unntak som følger av loven eller vedtektene fat</w:t>
      </w:r>
      <w:r>
        <w:t>tes alle beslutninger av års</w:t>
      </w:r>
      <w:r w:rsidRPr="00593598">
        <w:t>møtet med vanlig flertall av de avgitte stemmer. Står stemmene likt, avgjøres saken ved loddtrekning.</w:t>
      </w:r>
    </w:p>
    <w:p w14:paraId="150C5DC3" w14:textId="77777777" w:rsidR="00EA067F" w:rsidRDefault="00EA067F" w:rsidP="00BE2BAC">
      <w:pPr>
        <w:pStyle w:val="GR-Avsnitt"/>
        <w:spacing w:after="0"/>
      </w:pPr>
      <w:bookmarkStart w:id="4" w:name="_Hlk505763625"/>
    </w:p>
    <w:bookmarkEnd w:id="4"/>
    <w:p w14:paraId="04915E87" w14:textId="57E41C63" w:rsidR="00EA067F" w:rsidRPr="00EA067F" w:rsidRDefault="00EA067F" w:rsidP="00EA067F">
      <w:pPr>
        <w:pStyle w:val="GR-xoverskrift-5"/>
        <w:tabs>
          <w:tab w:val="left" w:pos="709"/>
        </w:tabs>
        <w:spacing w:after="0"/>
        <w:rPr>
          <w:b w:val="0"/>
          <w:bCs/>
          <w:u w:val="single"/>
        </w:rPr>
      </w:pPr>
      <w:r w:rsidRPr="00EA067F">
        <w:rPr>
          <w:b w:val="0"/>
          <w:bCs/>
        </w:rPr>
        <w:t>7.3</w:t>
      </w:r>
      <w:r w:rsidRPr="00EA067F">
        <w:rPr>
          <w:b w:val="0"/>
          <w:bCs/>
        </w:rPr>
        <w:tab/>
      </w:r>
      <w:r w:rsidR="009E095A" w:rsidRPr="00EA067F">
        <w:rPr>
          <w:b w:val="0"/>
          <w:bCs/>
          <w:u w:val="single"/>
        </w:rPr>
        <w:t>Årsmøtet</w:t>
      </w:r>
      <w:r>
        <w:rPr>
          <w:b w:val="0"/>
          <w:bCs/>
          <w:u w:val="single"/>
        </w:rPr>
        <w:t>:</w:t>
      </w:r>
    </w:p>
    <w:p w14:paraId="2E6B02BF" w14:textId="0634EFE8" w:rsidR="00EA067F" w:rsidRDefault="009E095A" w:rsidP="00BE2BAC">
      <w:pPr>
        <w:pStyle w:val="GR-Avsnitt"/>
        <w:spacing w:after="0"/>
      </w:pPr>
      <w:r>
        <w:t>Alle seksjonseierne har rett til å delta i års</w:t>
      </w:r>
      <w:r w:rsidRPr="00593598">
        <w:t>møte</w:t>
      </w:r>
      <w:r>
        <w:t>t</w:t>
      </w:r>
      <w:r w:rsidRPr="00593598">
        <w:t xml:space="preserve"> med forslags-, tale-, og stemmerett.</w:t>
      </w:r>
      <w:r w:rsidR="00EA067F">
        <w:t xml:space="preserve"> </w:t>
      </w:r>
    </w:p>
    <w:p w14:paraId="0F1726B7" w14:textId="77777777" w:rsidR="00EA067F" w:rsidRDefault="00EA067F" w:rsidP="00BE2BAC">
      <w:pPr>
        <w:pStyle w:val="GR-Avsnitt"/>
        <w:spacing w:after="0"/>
      </w:pPr>
    </w:p>
    <w:p w14:paraId="682DB483" w14:textId="5A552271" w:rsidR="009E095A" w:rsidRPr="00593598" w:rsidRDefault="009E095A" w:rsidP="00BE2BAC">
      <w:pPr>
        <w:pStyle w:val="GR-Avsnitt"/>
        <w:spacing w:after="0"/>
      </w:pPr>
      <w:r>
        <w:t>En seksjonseier</w:t>
      </w:r>
      <w:r w:rsidRPr="00593598">
        <w:t xml:space="preserve"> kan møte ved fullmektig etter skriftlig fullmakt. Fullmakten kan når so</w:t>
      </w:r>
      <w:r>
        <w:t>m helst tilbakekalles. Seksjonseieren</w:t>
      </w:r>
      <w:r w:rsidRPr="00593598">
        <w:t xml:space="preserve"> har rett til </w:t>
      </w:r>
      <w:r>
        <w:t>å ta med en rådgiver til års</w:t>
      </w:r>
      <w:r w:rsidRPr="00593598">
        <w:t>møtet. Rådgiveren har bare r</w:t>
      </w:r>
      <w:r>
        <w:t>ett til å uttale seg til årsmøtet dersom års</w:t>
      </w:r>
      <w:r w:rsidRPr="00593598">
        <w:t xml:space="preserve">møtet gir tillatelse. Avgjørelsen fattes med vanlig flertall. </w:t>
      </w:r>
    </w:p>
    <w:p w14:paraId="4F030465" w14:textId="77777777" w:rsidR="00EA067F" w:rsidRDefault="00EA067F" w:rsidP="00BE2BAC">
      <w:pPr>
        <w:pStyle w:val="GR-Avsnitt"/>
        <w:spacing w:after="0"/>
      </w:pPr>
    </w:p>
    <w:p w14:paraId="3C72E918" w14:textId="37E45E50" w:rsidR="009E095A" w:rsidRPr="00593598" w:rsidRDefault="009E095A" w:rsidP="00BE2BAC">
      <w:pPr>
        <w:pStyle w:val="GR-Avsnitt"/>
        <w:spacing w:after="0"/>
      </w:pPr>
      <w:r>
        <w:t>Ordinært års</w:t>
      </w:r>
      <w:r w:rsidRPr="00593598">
        <w:t xml:space="preserve">møte skal holdes </w:t>
      </w:r>
      <w:r>
        <w:t>hvert år innen utgangen av juni</w:t>
      </w:r>
      <w:r w:rsidRPr="00593598">
        <w:t>.</w:t>
      </w:r>
    </w:p>
    <w:p w14:paraId="08CDDD82" w14:textId="77777777" w:rsidR="00EA067F" w:rsidRDefault="00EA067F" w:rsidP="00BE2BAC">
      <w:pPr>
        <w:pStyle w:val="GR-Avsnitt"/>
        <w:spacing w:after="0"/>
      </w:pPr>
    </w:p>
    <w:p w14:paraId="1F651FF4" w14:textId="5CB77A40" w:rsidR="009E095A" w:rsidRDefault="009E095A" w:rsidP="00BE2BAC">
      <w:pPr>
        <w:pStyle w:val="GR-Avsnitt"/>
        <w:spacing w:after="0"/>
      </w:pPr>
      <w:r>
        <w:t>Ekstraordinært års</w:t>
      </w:r>
      <w:r w:rsidRPr="00593598">
        <w:t>møte skal holdes når styret finner det nødven</w:t>
      </w:r>
      <w:r>
        <w:t>dig, eller når minst to seksjonseiere</w:t>
      </w:r>
      <w:r w:rsidRPr="00593598">
        <w:t xml:space="preserve"> som til sammen har minst en tiendedel av stemmene, krever det og samtidig oppgir hvilke saker de ønsker behandlet.</w:t>
      </w:r>
    </w:p>
    <w:p w14:paraId="05D9C1AB" w14:textId="77777777" w:rsidR="00EA067F" w:rsidRPr="00593598" w:rsidRDefault="00EA067F" w:rsidP="00BE2BAC">
      <w:pPr>
        <w:pStyle w:val="GR-Avsnitt"/>
        <w:spacing w:after="0"/>
      </w:pPr>
    </w:p>
    <w:p w14:paraId="05878C24" w14:textId="10F6B33B" w:rsidR="009E095A" w:rsidRPr="00EA067F" w:rsidRDefault="00EA067F" w:rsidP="00EA067F">
      <w:pPr>
        <w:pStyle w:val="GR-xoverskrift-5"/>
        <w:tabs>
          <w:tab w:val="left" w:pos="709"/>
        </w:tabs>
        <w:spacing w:after="0"/>
        <w:rPr>
          <w:b w:val="0"/>
          <w:bCs/>
        </w:rPr>
      </w:pPr>
      <w:r>
        <w:rPr>
          <w:b w:val="0"/>
          <w:bCs/>
        </w:rPr>
        <w:t>7.4</w:t>
      </w:r>
      <w:r>
        <w:rPr>
          <w:b w:val="0"/>
          <w:bCs/>
        </w:rPr>
        <w:tab/>
      </w:r>
      <w:r w:rsidR="009E095A" w:rsidRPr="00EA067F">
        <w:rPr>
          <w:b w:val="0"/>
          <w:bCs/>
          <w:u w:val="single"/>
        </w:rPr>
        <w:t>Innkalling til årsmøte</w:t>
      </w:r>
      <w:r w:rsidRPr="00EA067F">
        <w:rPr>
          <w:b w:val="0"/>
          <w:bCs/>
          <w:u w:val="single"/>
        </w:rPr>
        <w:t>:</w:t>
      </w:r>
    </w:p>
    <w:p w14:paraId="3C17F2E8" w14:textId="36FD24A2" w:rsidR="009E095A" w:rsidRDefault="009E095A" w:rsidP="00BE2BAC">
      <w:pPr>
        <w:pStyle w:val="GR-Avsnitt"/>
        <w:spacing w:after="0"/>
      </w:pPr>
      <w:r>
        <w:t>Års</w:t>
      </w:r>
      <w:r w:rsidRPr="00593598">
        <w:t>møtet innkalles av styret med skriftlig varsel som skal være på minst åtte og høyst tj</w:t>
      </w:r>
      <w:r>
        <w:t>ue dager. Ekstraordinært års</w:t>
      </w:r>
      <w:r w:rsidRPr="00593598">
        <w:t>møte kan om nødvendig innkalles med kortere varsel som likevel skal være på minst tre dager.</w:t>
      </w:r>
    </w:p>
    <w:p w14:paraId="287325C8" w14:textId="77777777" w:rsidR="00EA067F" w:rsidRPr="00593598" w:rsidRDefault="00EA067F" w:rsidP="00BE2BAC">
      <w:pPr>
        <w:pStyle w:val="GR-Avsnitt"/>
        <w:spacing w:after="0"/>
      </w:pPr>
    </w:p>
    <w:p w14:paraId="76154CC5" w14:textId="4B2832B5" w:rsidR="009E095A" w:rsidRDefault="009E095A" w:rsidP="00BE2BAC">
      <w:pPr>
        <w:pStyle w:val="GR-Avsnitt"/>
        <w:spacing w:after="0"/>
      </w:pPr>
      <w:r w:rsidRPr="00593598">
        <w:t>Innkallingen skal bestemt angi de sa</w:t>
      </w:r>
      <w:r>
        <w:t>ker som skal behandles i års</w:t>
      </w:r>
      <w:r w:rsidRPr="00593598">
        <w:t>møtet. Skal et forslag som etter loven eller vedtektene må vedtas med minst to tredjedels flertall kunne behandles, må hovedinnholdet være angitt i innkallingen.</w:t>
      </w:r>
    </w:p>
    <w:p w14:paraId="602E1FC5" w14:textId="77777777" w:rsidR="00EA067F" w:rsidRPr="00593598" w:rsidRDefault="00EA067F" w:rsidP="00BE2BAC">
      <w:pPr>
        <w:pStyle w:val="GR-Avsnitt"/>
        <w:spacing w:after="0"/>
      </w:pPr>
    </w:p>
    <w:p w14:paraId="2A2F0DFD" w14:textId="6485B67C" w:rsidR="009E095A" w:rsidRDefault="009E095A" w:rsidP="00BE2BAC">
      <w:pPr>
        <w:pStyle w:val="GR-Avsnitt"/>
        <w:spacing w:after="0"/>
      </w:pPr>
      <w:r w:rsidRPr="00593598">
        <w:t xml:space="preserve">Styret </w:t>
      </w:r>
      <w:r>
        <w:t>skal på forhånd varsle seksjonseierne</w:t>
      </w:r>
      <w:r w:rsidRPr="00593598">
        <w:t xml:space="preserve"> om dato for møtet og om siste frist for innlevering av saker som ønskes</w:t>
      </w:r>
      <w:r>
        <w:t xml:space="preserve"> behandlet. Saker som en seksjonseier</w:t>
      </w:r>
      <w:r w:rsidRPr="00593598">
        <w:t xml:space="preserve"> ønske</w:t>
      </w:r>
      <w:r>
        <w:t>r behandlet i det ordinære års</w:t>
      </w:r>
      <w:r w:rsidRPr="00593598">
        <w:t>møtet, skal nevnes i innkallingen når styret har mottatt krav om det før fristen.</w:t>
      </w:r>
    </w:p>
    <w:p w14:paraId="78B69ECA" w14:textId="77777777" w:rsidR="00EA067F" w:rsidRPr="00593598" w:rsidRDefault="00EA067F" w:rsidP="00BE2BAC">
      <w:pPr>
        <w:pStyle w:val="GR-Avsnitt"/>
        <w:spacing w:after="0"/>
      </w:pPr>
    </w:p>
    <w:p w14:paraId="6A387674" w14:textId="5EC71C48" w:rsidR="009E095A" w:rsidRPr="00EA067F" w:rsidRDefault="00EA067F" w:rsidP="00EA067F">
      <w:pPr>
        <w:pStyle w:val="GR-xoverskrift-5"/>
        <w:tabs>
          <w:tab w:val="left" w:pos="709"/>
        </w:tabs>
        <w:spacing w:after="0"/>
        <w:rPr>
          <w:b w:val="0"/>
          <w:bCs/>
        </w:rPr>
      </w:pPr>
      <w:r>
        <w:rPr>
          <w:b w:val="0"/>
          <w:bCs/>
        </w:rPr>
        <w:t>7.5</w:t>
      </w:r>
      <w:r>
        <w:rPr>
          <w:b w:val="0"/>
          <w:bCs/>
        </w:rPr>
        <w:tab/>
      </w:r>
      <w:r w:rsidR="009E095A" w:rsidRPr="00EA067F">
        <w:rPr>
          <w:b w:val="0"/>
          <w:bCs/>
          <w:u w:val="single"/>
        </w:rPr>
        <w:t>Hvilke saker årsmøtet skal og kan behandle</w:t>
      </w:r>
      <w:r>
        <w:rPr>
          <w:b w:val="0"/>
          <w:bCs/>
          <w:u w:val="single"/>
        </w:rPr>
        <w:t>:</w:t>
      </w:r>
    </w:p>
    <w:p w14:paraId="146D80D0" w14:textId="12AAA25B" w:rsidR="009E095A" w:rsidRPr="00593598" w:rsidRDefault="009E095A" w:rsidP="00BE2BAC">
      <w:pPr>
        <w:pStyle w:val="GR-Avsnitt"/>
        <w:spacing w:after="0"/>
      </w:pPr>
      <w:r>
        <w:t>Års</w:t>
      </w:r>
      <w:r w:rsidRPr="00593598">
        <w:t>møtet skal behandle saker angitt i innkallingen til møtet. Uten hensyn til om sakene er nevnt i innkallingen skal det</w:t>
      </w:r>
      <w:r>
        <w:t xml:space="preserve"> ordinære års</w:t>
      </w:r>
      <w:r w:rsidRPr="00593598">
        <w:t xml:space="preserve">møtet, </w:t>
      </w:r>
    </w:p>
    <w:p w14:paraId="47F35A51" w14:textId="77777777" w:rsidR="009E095A" w:rsidRPr="00593598" w:rsidRDefault="009E095A" w:rsidP="00BE2BAC">
      <w:pPr>
        <w:pStyle w:val="GR-Avsnitt"/>
        <w:numPr>
          <w:ilvl w:val="0"/>
          <w:numId w:val="21"/>
        </w:numPr>
        <w:spacing w:after="0"/>
        <w:ind w:hanging="436"/>
      </w:pPr>
      <w:r w:rsidRPr="00593598">
        <w:lastRenderedPageBreak/>
        <w:t>behandle styrets årsberetning,</w:t>
      </w:r>
    </w:p>
    <w:p w14:paraId="5DDCBC73" w14:textId="77777777" w:rsidR="009E095A" w:rsidRPr="00593598" w:rsidRDefault="009E095A" w:rsidP="00BE2BAC">
      <w:pPr>
        <w:pStyle w:val="GR-Avsnitt"/>
        <w:numPr>
          <w:ilvl w:val="0"/>
          <w:numId w:val="21"/>
        </w:numPr>
        <w:spacing w:after="0"/>
        <w:ind w:hanging="436"/>
      </w:pPr>
      <w:r w:rsidRPr="00593598">
        <w:t xml:space="preserve">behandle og eventuelt godkjenne styrets regnskapsoversikt for foregående kalenderår, </w:t>
      </w:r>
    </w:p>
    <w:p w14:paraId="78367E9C" w14:textId="4631FD73" w:rsidR="009E095A" w:rsidRDefault="009E095A" w:rsidP="00BE2BAC">
      <w:pPr>
        <w:pStyle w:val="GR-Avsnitt"/>
        <w:numPr>
          <w:ilvl w:val="0"/>
          <w:numId w:val="21"/>
        </w:numPr>
        <w:spacing w:after="0"/>
        <w:ind w:hanging="436"/>
      </w:pPr>
      <w:r w:rsidRPr="00593598">
        <w:t>velge styrets leder, styremedlemmer og/eller varamedlemmer dersom noen av disse er på valg.</w:t>
      </w:r>
    </w:p>
    <w:p w14:paraId="06D4F7CD" w14:textId="77777777" w:rsidR="00C23357" w:rsidRPr="00593598" w:rsidRDefault="00C23357" w:rsidP="00C23357">
      <w:pPr>
        <w:pStyle w:val="GR-Avsnitt"/>
        <w:spacing w:after="0"/>
        <w:ind w:left="720"/>
      </w:pPr>
    </w:p>
    <w:p w14:paraId="5DA42A05" w14:textId="775B223B" w:rsidR="009E095A" w:rsidRDefault="009E095A" w:rsidP="00BE2BAC">
      <w:pPr>
        <w:pStyle w:val="GR-Avsnitt"/>
        <w:spacing w:after="0"/>
      </w:pPr>
      <w:r w:rsidRPr="00593598">
        <w:t>Årsberetning, regnskap og eventuell revisjonsberetning skal se</w:t>
      </w:r>
      <w:r>
        <w:t>nest en uke før ordinært årsmøte sendes ut til alle seksjonseier</w:t>
      </w:r>
      <w:r w:rsidRPr="00593598">
        <w:t xml:space="preserve">e med kjent adresse. </w:t>
      </w:r>
    </w:p>
    <w:p w14:paraId="4DE578E1" w14:textId="77777777" w:rsidR="00C23357" w:rsidRPr="00593598" w:rsidRDefault="00C23357" w:rsidP="00BE2BAC">
      <w:pPr>
        <w:pStyle w:val="GR-Avsnitt"/>
        <w:spacing w:after="0"/>
      </w:pPr>
    </w:p>
    <w:p w14:paraId="7DECEBB0" w14:textId="73AE9314" w:rsidR="009E095A" w:rsidRDefault="009E095A" w:rsidP="00BE2BAC">
      <w:pPr>
        <w:pStyle w:val="GR-Avsnitt"/>
        <w:spacing w:after="0"/>
      </w:pPr>
      <w:r w:rsidRPr="00593598">
        <w:t>Bortsett fra saker som ne</w:t>
      </w:r>
      <w:r>
        <w:t xml:space="preserve">vnt i </w:t>
      </w:r>
      <w:proofErr w:type="spellStart"/>
      <w:r>
        <w:t>pkt</w:t>
      </w:r>
      <w:proofErr w:type="spellEnd"/>
      <w:r>
        <w:t xml:space="preserve"> a) til c), kan års</w:t>
      </w:r>
      <w:r w:rsidRPr="00593598">
        <w:t xml:space="preserve">møtet bare treffe beslutning om saker som er angitt i innkallingen til møtet. </w:t>
      </w:r>
      <w:bookmarkStart w:id="5" w:name="_Hlk505764011"/>
      <w:r>
        <w:t xml:space="preserve">Hvis alle seksjonseierne er til stede på årsmøtet og stemmer for det, kan årsmøtet også ta beslutning i saker som ikke står i innkallingen. </w:t>
      </w:r>
      <w:bookmarkEnd w:id="5"/>
      <w:r w:rsidRPr="00593598">
        <w:t>At saken ikke er nevnt i innkallingen, er likevel ikke til hinder for at de</w:t>
      </w:r>
      <w:r>
        <w:t>t besluttes innkalt nytt års</w:t>
      </w:r>
      <w:r w:rsidRPr="00593598">
        <w:t>møte til avgjørelse av forslag som er fremsatt i møtet.</w:t>
      </w:r>
    </w:p>
    <w:p w14:paraId="0B4D53E4" w14:textId="77777777" w:rsidR="00C23357" w:rsidRPr="00593598" w:rsidRDefault="00C23357" w:rsidP="00BE2BAC">
      <w:pPr>
        <w:pStyle w:val="GR-Avsnitt"/>
        <w:spacing w:after="0"/>
      </w:pPr>
    </w:p>
    <w:p w14:paraId="051AB208" w14:textId="33A5001E" w:rsidR="009E095A" w:rsidRPr="00C23357" w:rsidRDefault="00C23357" w:rsidP="00C23357">
      <w:pPr>
        <w:pStyle w:val="GR-xoverskrift-5"/>
        <w:tabs>
          <w:tab w:val="left" w:pos="709"/>
        </w:tabs>
        <w:spacing w:after="0"/>
        <w:rPr>
          <w:b w:val="0"/>
          <w:bCs/>
        </w:rPr>
      </w:pPr>
      <w:r>
        <w:rPr>
          <w:b w:val="0"/>
          <w:bCs/>
        </w:rPr>
        <w:t>7.6</w:t>
      </w:r>
      <w:r>
        <w:rPr>
          <w:b w:val="0"/>
          <w:bCs/>
        </w:rPr>
        <w:tab/>
      </w:r>
      <w:r w:rsidR="009E095A" w:rsidRPr="00C23357">
        <w:rPr>
          <w:b w:val="0"/>
          <w:bCs/>
          <w:u w:val="single"/>
        </w:rPr>
        <w:t>Møteledelse</w:t>
      </w:r>
      <w:r>
        <w:rPr>
          <w:b w:val="0"/>
          <w:bCs/>
          <w:u w:val="single"/>
        </w:rPr>
        <w:t xml:space="preserve"> - </w:t>
      </w:r>
      <w:r w:rsidR="009E095A" w:rsidRPr="00C23357">
        <w:rPr>
          <w:b w:val="0"/>
          <w:bCs/>
          <w:u w:val="single"/>
        </w:rPr>
        <w:t>Protokoll</w:t>
      </w:r>
      <w:r w:rsidR="009E095A" w:rsidRPr="00C23357">
        <w:rPr>
          <w:b w:val="0"/>
          <w:bCs/>
        </w:rPr>
        <w:t xml:space="preserve"> </w:t>
      </w:r>
    </w:p>
    <w:p w14:paraId="6C2C9061" w14:textId="5C025EA8" w:rsidR="009E095A" w:rsidRDefault="009E095A" w:rsidP="00BE2BAC">
      <w:pPr>
        <w:pStyle w:val="GR-Avsnitt"/>
        <w:spacing w:after="0"/>
      </w:pPr>
      <w:r>
        <w:t>Års</w:t>
      </w:r>
      <w:r w:rsidRPr="00593598">
        <w:t xml:space="preserve">møtet skal ledes av </w:t>
      </w:r>
      <w:r>
        <w:t>styrets leder med mindre års</w:t>
      </w:r>
      <w:r w:rsidRPr="00593598">
        <w:t>møtet velger en annen møtelede</w:t>
      </w:r>
      <w:r>
        <w:t>r, som ikke behøver være seksjonseier</w:t>
      </w:r>
      <w:r w:rsidRPr="00593598">
        <w:t xml:space="preserve">. </w:t>
      </w:r>
    </w:p>
    <w:p w14:paraId="61F6321D" w14:textId="77777777" w:rsidR="00C23357" w:rsidRPr="00593598" w:rsidRDefault="00C23357" w:rsidP="00BE2BAC">
      <w:pPr>
        <w:pStyle w:val="GR-Avsnitt"/>
        <w:spacing w:after="0"/>
      </w:pPr>
    </w:p>
    <w:p w14:paraId="04ABD147" w14:textId="77777777" w:rsidR="009E095A" w:rsidRDefault="009E095A" w:rsidP="00BE2BAC">
      <w:pPr>
        <w:pStyle w:val="GR-Avsnitt"/>
        <w:spacing w:after="0"/>
      </w:pPr>
      <w:r w:rsidRPr="00593598">
        <w:t>Det skal under møtelederens ansvar føres protokoll over alle saker som behandles og a</w:t>
      </w:r>
      <w:r>
        <w:t>lle vedtak som gjøres av års</w:t>
      </w:r>
      <w:r w:rsidRPr="00593598">
        <w:t>møtet. Protokollen skal underskrives av møtelederen og minst é</w:t>
      </w:r>
      <w:r>
        <w:t>n seksjonseier som utpekes av års</w:t>
      </w:r>
      <w:r w:rsidRPr="00593598">
        <w:t>møtet blant de som er til stede. Protokollen skal til enhver tid h</w:t>
      </w:r>
      <w:r>
        <w:t>oldes tilgjengelig for seksjonseierne</w:t>
      </w:r>
      <w:r w:rsidRPr="00593598">
        <w:t>.</w:t>
      </w:r>
    </w:p>
    <w:p w14:paraId="012081D7" w14:textId="77777777" w:rsidR="009E095A" w:rsidRDefault="009E095A" w:rsidP="00BE2BAC">
      <w:pPr>
        <w:pStyle w:val="GR-Avsnitt"/>
        <w:spacing w:after="0"/>
      </w:pPr>
    </w:p>
    <w:p w14:paraId="6152E14C" w14:textId="5922C14D" w:rsidR="00593598" w:rsidRPr="00593598" w:rsidRDefault="00C23357" w:rsidP="00C23357">
      <w:pPr>
        <w:pStyle w:val="GR-xoverskrift-4"/>
        <w:tabs>
          <w:tab w:val="left" w:pos="709"/>
        </w:tabs>
        <w:spacing w:after="0"/>
      </w:pPr>
      <w:r w:rsidRPr="00C23357">
        <w:rPr>
          <w:bCs/>
        </w:rPr>
        <w:t>8.</w:t>
      </w:r>
      <w:r w:rsidRPr="00C23357">
        <w:rPr>
          <w:bCs/>
        </w:rPr>
        <w:tab/>
      </w:r>
      <w:r w:rsidR="00593598" w:rsidRPr="00593598">
        <w:t>Styret</w:t>
      </w:r>
    </w:p>
    <w:p w14:paraId="135EAFB0" w14:textId="11FD44C9" w:rsidR="009E095A" w:rsidRDefault="009E095A" w:rsidP="007A393A">
      <w:pPr>
        <w:pStyle w:val="GR-Avsnitt"/>
        <w:spacing w:after="0"/>
      </w:pPr>
      <w:bookmarkStart w:id="6" w:name="_Hlk94526091"/>
      <w:r w:rsidRPr="009E095A">
        <w:t xml:space="preserve">Styret skal sørge for </w:t>
      </w:r>
      <w:r>
        <w:t xml:space="preserve">drift og </w:t>
      </w:r>
      <w:r w:rsidRPr="009E095A">
        <w:t>vedlikehold av eiendommen og ellers sørge for forvaltningen av sameiets anliggender i samsvar med lov, vedtekter og vedtak i årsmøtet. Styret har, innenfor rammen av sin beslutningsmyndighet, anledning til å treffe alle beslutninger som ikke i loven eller vedtektene er lagt til andre organer.</w:t>
      </w:r>
    </w:p>
    <w:p w14:paraId="7D96AB6C" w14:textId="77777777" w:rsidR="009E095A" w:rsidRDefault="009E095A" w:rsidP="007A393A">
      <w:pPr>
        <w:pStyle w:val="GR-Avsnitt"/>
        <w:spacing w:after="0"/>
      </w:pPr>
    </w:p>
    <w:p w14:paraId="4399FF78" w14:textId="04BB16C0" w:rsidR="00593598" w:rsidRDefault="00593598" w:rsidP="007A393A">
      <w:pPr>
        <w:pStyle w:val="GR-Avsnitt"/>
        <w:spacing w:after="0"/>
      </w:pPr>
      <w:r w:rsidRPr="00593598">
        <w:t>Sameiet skal ha et styre. Styret skal ha</w:t>
      </w:r>
      <w:r w:rsidR="00B90DEB">
        <w:t xml:space="preserve"> </w:t>
      </w:r>
      <w:r w:rsidR="005165C0">
        <w:t xml:space="preserve">minst </w:t>
      </w:r>
      <w:r w:rsidR="00B90DEB">
        <w:t xml:space="preserve">tre </w:t>
      </w:r>
      <w:r w:rsidRPr="00593598">
        <w:t>medlemmer</w:t>
      </w:r>
      <w:r w:rsidR="002A1E34">
        <w:t xml:space="preserve"> som velges av årsmøtet. </w:t>
      </w:r>
      <w:r w:rsidR="005165C0">
        <w:t xml:space="preserve">Årsmøtet kan også velge varamedlemmer til styret og eventuelt valgkomite. </w:t>
      </w:r>
    </w:p>
    <w:p w14:paraId="05EA76CA" w14:textId="667695D5" w:rsidR="00185B0E" w:rsidRDefault="00185B0E" w:rsidP="007A393A">
      <w:pPr>
        <w:pStyle w:val="GR-Avsnitt"/>
        <w:spacing w:after="0"/>
      </w:pPr>
    </w:p>
    <w:p w14:paraId="41F1C912" w14:textId="34CE74AF" w:rsidR="007A393A" w:rsidRPr="00593598" w:rsidRDefault="00C23357" w:rsidP="007A393A">
      <w:pPr>
        <w:pStyle w:val="GR-xoverskrift-4"/>
        <w:tabs>
          <w:tab w:val="left" w:pos="709"/>
        </w:tabs>
        <w:spacing w:after="0"/>
      </w:pPr>
      <w:r>
        <w:t>9</w:t>
      </w:r>
      <w:r w:rsidR="007A393A">
        <w:t>.</w:t>
      </w:r>
      <w:r w:rsidR="007A393A">
        <w:tab/>
      </w:r>
      <w:r w:rsidR="007A393A" w:rsidRPr="00593598">
        <w:t>Regnskap</w:t>
      </w:r>
    </w:p>
    <w:p w14:paraId="7AF0A87F" w14:textId="64C82F39" w:rsidR="007A393A" w:rsidRDefault="007A393A" w:rsidP="007A393A">
      <w:pPr>
        <w:pStyle w:val="GR-Avsnitt"/>
        <w:spacing w:after="0"/>
      </w:pPr>
      <w:r w:rsidRPr="00593598">
        <w:t>Styret skal sørge for ordentlig og tilstrekkelig regnskapsførsel</w:t>
      </w:r>
      <w:r>
        <w:t xml:space="preserve">, og kan engasjere forretningsfører (regnskapsfører) for dette formål. </w:t>
      </w:r>
      <w:r w:rsidRPr="00593598">
        <w:t>Regnskap for foregående kalenderår skal</w:t>
      </w:r>
      <w:r>
        <w:t xml:space="preserve"> legges fram på ordinært års</w:t>
      </w:r>
      <w:r w:rsidRPr="00593598">
        <w:t>møte.</w:t>
      </w:r>
      <w:r>
        <w:t xml:space="preserve"> </w:t>
      </w:r>
      <w:r w:rsidRPr="00593598">
        <w:t>Regnskapet skal føres og årsregnskap og årsberetning skal utarbeides i samsvar med bestemmelsene gitt i eller i medhold av regnskapsloven.</w:t>
      </w:r>
    </w:p>
    <w:p w14:paraId="7D7D12BC" w14:textId="77777777" w:rsidR="007A393A" w:rsidRPr="00593598" w:rsidRDefault="007A393A" w:rsidP="007A393A">
      <w:pPr>
        <w:pStyle w:val="GR-Avsnitt"/>
        <w:spacing w:after="0"/>
      </w:pPr>
    </w:p>
    <w:p w14:paraId="4244A737" w14:textId="77A36AB1" w:rsidR="007A393A" w:rsidRPr="00593598" w:rsidRDefault="00C23357" w:rsidP="007A393A">
      <w:pPr>
        <w:pStyle w:val="GR-xoverskrift-4"/>
        <w:tabs>
          <w:tab w:val="left" w:pos="709"/>
        </w:tabs>
        <w:spacing w:after="0"/>
      </w:pPr>
      <w:r>
        <w:rPr>
          <w:bCs/>
        </w:rPr>
        <w:t>10</w:t>
      </w:r>
      <w:r w:rsidR="007A393A" w:rsidRPr="007A393A">
        <w:rPr>
          <w:bCs/>
        </w:rPr>
        <w:t>.</w:t>
      </w:r>
      <w:r w:rsidR="007A393A">
        <w:tab/>
      </w:r>
      <w:r w:rsidR="007A393A" w:rsidRPr="00593598">
        <w:t>Revisjon</w:t>
      </w:r>
    </w:p>
    <w:p w14:paraId="0D226FF7" w14:textId="75642BF1" w:rsidR="007A393A" w:rsidRDefault="007A393A" w:rsidP="007A393A">
      <w:pPr>
        <w:pStyle w:val="GR-Avsnitt"/>
        <w:spacing w:after="0"/>
      </w:pPr>
      <w:r w:rsidRPr="00593598">
        <w:t>Sameiet skal ha statsautorisert eller registrert revisor. Revisor tjenestegjør inntil annen revisor er valgt.</w:t>
      </w:r>
      <w:r>
        <w:t xml:space="preserve"> </w:t>
      </w:r>
      <w:r w:rsidRPr="00593598">
        <w:t>Revisor har ret</w:t>
      </w:r>
      <w:r>
        <w:t>t til å være til stede i års</w:t>
      </w:r>
      <w:r w:rsidRPr="00593598">
        <w:t>møte</w:t>
      </w:r>
      <w:r>
        <w:t>t</w:t>
      </w:r>
      <w:r w:rsidRPr="00593598">
        <w:t xml:space="preserve"> og til å uttale seg.</w:t>
      </w:r>
    </w:p>
    <w:p w14:paraId="58A4F07E" w14:textId="77777777" w:rsidR="007A393A" w:rsidRPr="00593598" w:rsidRDefault="007A393A" w:rsidP="007A393A">
      <w:pPr>
        <w:pStyle w:val="GR-Normal"/>
      </w:pPr>
    </w:p>
    <w:bookmarkEnd w:id="6"/>
    <w:p w14:paraId="0EDBCED8" w14:textId="006EB482" w:rsidR="00593598" w:rsidRPr="00593598" w:rsidRDefault="007A393A" w:rsidP="007A393A">
      <w:pPr>
        <w:pStyle w:val="GR-xoverskrift-4"/>
        <w:tabs>
          <w:tab w:val="left" w:pos="709"/>
        </w:tabs>
        <w:spacing w:after="0"/>
      </w:pPr>
      <w:r>
        <w:t>1</w:t>
      </w:r>
      <w:r w:rsidR="00C23357">
        <w:t>1</w:t>
      </w:r>
      <w:r w:rsidR="00796FAF">
        <w:t>.</w:t>
      </w:r>
      <w:r w:rsidR="00796FAF">
        <w:tab/>
      </w:r>
      <w:r w:rsidR="00593598" w:rsidRPr="00593598">
        <w:t>Hvem som kan forplikte sameiet utad</w:t>
      </w:r>
    </w:p>
    <w:p w14:paraId="219AF56F" w14:textId="26E8BDE3" w:rsidR="00866D63" w:rsidRDefault="00D81161" w:rsidP="007A393A">
      <w:pPr>
        <w:pStyle w:val="GR-Avsnitt"/>
        <w:spacing w:after="0"/>
      </w:pPr>
      <w:r>
        <w:t>Styret representerer seksjonseier</w:t>
      </w:r>
      <w:r w:rsidR="00593598" w:rsidRPr="00593598">
        <w:t>ne og forplikter dem med sin undersk</w:t>
      </w:r>
      <w:r>
        <w:t>rift i saker som gjelder seksjonseier</w:t>
      </w:r>
      <w:r w:rsidR="00593598" w:rsidRPr="00593598">
        <w:t xml:space="preserve">nes felles rettigheter og plikter, herunder </w:t>
      </w:r>
      <w:r w:rsidR="00BF644C">
        <w:t xml:space="preserve">også ved </w:t>
      </w:r>
      <w:r w:rsidR="00593598" w:rsidRPr="00593598">
        <w:t>gjennomførin</w:t>
      </w:r>
      <w:r w:rsidR="002E2DA8">
        <w:t>gen av vedtak truffet av års</w:t>
      </w:r>
      <w:r w:rsidR="00593598" w:rsidRPr="00593598">
        <w:t>møtet eller styret</w:t>
      </w:r>
      <w:r w:rsidR="00BF644C">
        <w:t xml:space="preserve"> og for rettigheter </w:t>
      </w:r>
      <w:r w:rsidR="00593598" w:rsidRPr="00593598">
        <w:t xml:space="preserve">og plikter som angår fellesareal og fast eiendom for øvrig. </w:t>
      </w:r>
    </w:p>
    <w:p w14:paraId="0E2DDA0D" w14:textId="77777777" w:rsidR="00BC43A1" w:rsidRDefault="00BC43A1" w:rsidP="007A393A">
      <w:pPr>
        <w:pStyle w:val="GR-Avsnitt"/>
        <w:spacing w:after="0"/>
      </w:pPr>
    </w:p>
    <w:p w14:paraId="60B5F075" w14:textId="77777777" w:rsidR="00BC43A1" w:rsidRDefault="00BC43A1" w:rsidP="00BC43A1">
      <w:pPr>
        <w:pStyle w:val="GR-Avsnitt"/>
      </w:pPr>
      <w:r w:rsidRPr="00593598">
        <w:t>I saker som gjelder vanlig forvaltning og vedlikehold, kan forretn</w:t>
      </w:r>
      <w:r>
        <w:t>ingsføreren representere seksjonseier</w:t>
      </w:r>
      <w:r w:rsidRPr="00593598">
        <w:t>ne på samme måte som styret.</w:t>
      </w:r>
    </w:p>
    <w:p w14:paraId="66C2C833" w14:textId="1B8CE8C8" w:rsidR="00593598" w:rsidRPr="00593598" w:rsidRDefault="007A393A" w:rsidP="007A393A">
      <w:pPr>
        <w:pStyle w:val="GR-xoverskrift-4"/>
        <w:tabs>
          <w:tab w:val="left" w:pos="709"/>
        </w:tabs>
        <w:spacing w:after="0"/>
      </w:pPr>
      <w:r>
        <w:t>1</w:t>
      </w:r>
      <w:r w:rsidR="00C23357">
        <w:t>2</w:t>
      </w:r>
      <w:r w:rsidR="002E2DA8">
        <w:t>.</w:t>
      </w:r>
      <w:r w:rsidR="002E2DA8">
        <w:tab/>
      </w:r>
      <w:r w:rsidR="00593598" w:rsidRPr="00593598">
        <w:t>Mindretallsvern</w:t>
      </w:r>
    </w:p>
    <w:p w14:paraId="598737D3" w14:textId="77777777" w:rsidR="00593598" w:rsidRDefault="002E2DA8" w:rsidP="007A393A">
      <w:pPr>
        <w:pStyle w:val="GR-Avsnitt"/>
        <w:spacing w:after="0"/>
      </w:pPr>
      <w:r>
        <w:t>Års</w:t>
      </w:r>
      <w:r w:rsidR="00593598" w:rsidRPr="00593598">
        <w:t>møtet, styret eller andre som representerer sameiet, kan ikke treffe beslutning som</w:t>
      </w:r>
      <w:r w:rsidR="00D81161">
        <w:t xml:space="preserve"> er egnet til å gi visse seksjonseier</w:t>
      </w:r>
      <w:r w:rsidR="00593598" w:rsidRPr="00593598">
        <w:t xml:space="preserve">e eller andre en urimelig </w:t>
      </w:r>
      <w:r w:rsidR="00D81161">
        <w:t>fordel på andre seksjonseieres</w:t>
      </w:r>
      <w:r w:rsidR="00593598" w:rsidRPr="00593598">
        <w:t xml:space="preserve"> bekostning.</w:t>
      </w:r>
    </w:p>
    <w:p w14:paraId="3C7D7334" w14:textId="107EB888" w:rsidR="00593598" w:rsidRPr="00593598" w:rsidRDefault="00EC6BB0" w:rsidP="007A393A">
      <w:pPr>
        <w:pStyle w:val="GR-xoverskrift-4"/>
        <w:tabs>
          <w:tab w:val="left" w:pos="709"/>
        </w:tabs>
        <w:spacing w:after="0"/>
      </w:pPr>
      <w:r>
        <w:lastRenderedPageBreak/>
        <w:t>1</w:t>
      </w:r>
      <w:r w:rsidR="00C23357">
        <w:t>3</w:t>
      </w:r>
      <w:r>
        <w:t>.</w:t>
      </w:r>
      <w:r w:rsidR="002E2DA8">
        <w:tab/>
      </w:r>
      <w:r w:rsidR="000D19FB">
        <w:t>Panterett for seksjon</w:t>
      </w:r>
      <w:r w:rsidR="002A7857">
        <w:t>s</w:t>
      </w:r>
      <w:r w:rsidR="000D19FB">
        <w:t>eier</w:t>
      </w:r>
      <w:r w:rsidR="00593598" w:rsidRPr="00593598">
        <w:t>nes forpliktelser</w:t>
      </w:r>
    </w:p>
    <w:p w14:paraId="33B96AAF" w14:textId="77777777" w:rsidR="00593598" w:rsidRDefault="000D19FB" w:rsidP="007A393A">
      <w:pPr>
        <w:pStyle w:val="GR-Avsnitt"/>
        <w:spacing w:after="0"/>
        <w:rPr>
          <w:color w:val="000000" w:themeColor="text1"/>
        </w:rPr>
      </w:pPr>
      <w:r>
        <w:t>De andre seksjons</w:t>
      </w:r>
      <w:r w:rsidR="00593598" w:rsidRPr="00593598">
        <w:t>eierne har panter</w:t>
      </w:r>
      <w:r>
        <w:t>ett i seksjonen for krav mot seksjons</w:t>
      </w:r>
      <w:r w:rsidR="00593598" w:rsidRPr="00593598">
        <w:t xml:space="preserve">eieren som følger av sameieforholdet etter reglene i </w:t>
      </w:r>
      <w:r w:rsidR="00593598" w:rsidRPr="00114A3C">
        <w:rPr>
          <w:color w:val="000000"/>
        </w:rPr>
        <w:t>eierseksjonsloven</w:t>
      </w:r>
      <w:r w:rsidR="002E2DA8" w:rsidRPr="002E7D74">
        <w:rPr>
          <w:color w:val="000000" w:themeColor="text1"/>
        </w:rPr>
        <w:t xml:space="preserve"> </w:t>
      </w:r>
      <w:hyperlink r:id="rId8" w:history="1">
        <w:r w:rsidR="002E2DA8" w:rsidRPr="002E7D74">
          <w:rPr>
            <w:rStyle w:val="Hyperkobling"/>
            <w:color w:val="000000" w:themeColor="text1"/>
            <w:u w:val="none"/>
          </w:rPr>
          <w:t>§ 31</w:t>
        </w:r>
      </w:hyperlink>
      <w:r w:rsidR="00593598" w:rsidRPr="002E7D74">
        <w:rPr>
          <w:color w:val="000000" w:themeColor="text1"/>
        </w:rPr>
        <w:t>.</w:t>
      </w:r>
    </w:p>
    <w:p w14:paraId="796AB6D6" w14:textId="77777777" w:rsidR="00BC43A1" w:rsidRDefault="00BC43A1" w:rsidP="007A393A">
      <w:pPr>
        <w:pStyle w:val="GR-Avsnitt"/>
        <w:spacing w:after="0"/>
        <w:rPr>
          <w:color w:val="000000" w:themeColor="text1"/>
        </w:rPr>
      </w:pPr>
    </w:p>
    <w:p w14:paraId="569E673A" w14:textId="280FE0E2" w:rsidR="00593598" w:rsidRPr="00593598" w:rsidRDefault="002E2DA8" w:rsidP="007A393A">
      <w:pPr>
        <w:pStyle w:val="GR-xoverskrift-4"/>
        <w:tabs>
          <w:tab w:val="left" w:pos="709"/>
        </w:tabs>
        <w:spacing w:after="0"/>
      </w:pPr>
      <w:r>
        <w:t>1</w:t>
      </w:r>
      <w:r w:rsidR="00C23357">
        <w:t>4</w:t>
      </w:r>
      <w:r>
        <w:t>.</w:t>
      </w:r>
      <w:r>
        <w:tab/>
      </w:r>
      <w:r w:rsidR="00593598" w:rsidRPr="00593598">
        <w:t>Bygningsmessige arbeider</w:t>
      </w:r>
    </w:p>
    <w:p w14:paraId="15EB0B7E" w14:textId="77777777" w:rsidR="00593598" w:rsidRPr="00593598" w:rsidRDefault="00593598" w:rsidP="007A393A">
      <w:pPr>
        <w:pStyle w:val="GR-Avsnitt"/>
        <w:spacing w:after="0"/>
      </w:pPr>
      <w:r w:rsidRPr="00593598">
        <w:t>Utskifting</w:t>
      </w:r>
      <w:r w:rsidR="00A763CC">
        <w:t xml:space="preserve"> og innsetting </w:t>
      </w:r>
      <w:r w:rsidRPr="00593598">
        <w:t xml:space="preserve">av vinduer og </w:t>
      </w:r>
      <w:r w:rsidR="002E2DA8">
        <w:t>ytter</w:t>
      </w:r>
      <w:r w:rsidRPr="00593598">
        <w:t>dører, oppsetting av markiser</w:t>
      </w:r>
      <w:r w:rsidR="0091410E">
        <w:t>/</w:t>
      </w:r>
      <w:r w:rsidR="002B75C7">
        <w:t xml:space="preserve">skilter, </w:t>
      </w:r>
      <w:r w:rsidRPr="00593598">
        <w:t>endring av fasadebekledning, endring av utvendige farger</w:t>
      </w:r>
      <w:r w:rsidR="00866D63">
        <w:t xml:space="preserve"> </w:t>
      </w:r>
      <w:r w:rsidRPr="00593598">
        <w:t>etc. kan bare skje etter en samlet plan og etter forutgående godkjennelse fra styret.</w:t>
      </w:r>
    </w:p>
    <w:p w14:paraId="75249811" w14:textId="77777777" w:rsidR="00185B0E" w:rsidRDefault="00185B0E" w:rsidP="007A393A">
      <w:pPr>
        <w:pStyle w:val="GR-Normal"/>
      </w:pPr>
    </w:p>
    <w:p w14:paraId="17EAC654" w14:textId="35A07BF1" w:rsidR="002B75C7" w:rsidRDefault="002B75C7" w:rsidP="007A393A">
      <w:pPr>
        <w:pStyle w:val="GR-xoverskrift-4"/>
        <w:tabs>
          <w:tab w:val="left" w:pos="709"/>
        </w:tabs>
        <w:spacing w:after="0"/>
      </w:pPr>
      <w:r>
        <w:t>1</w:t>
      </w:r>
      <w:r w:rsidR="00C23357">
        <w:t>5</w:t>
      </w:r>
      <w:r>
        <w:t>.</w:t>
      </w:r>
      <w:r>
        <w:tab/>
        <w:t>Reseksjonering av sameiet</w:t>
      </w:r>
    </w:p>
    <w:p w14:paraId="0CACFB11" w14:textId="348DD133" w:rsidR="002B75C7" w:rsidRDefault="002B75C7" w:rsidP="00BC43A1">
      <w:pPr>
        <w:pStyle w:val="GR-xoverskrift-4"/>
        <w:tabs>
          <w:tab w:val="left" w:pos="709"/>
        </w:tabs>
        <w:spacing w:after="0"/>
        <w:rPr>
          <w:b w:val="0"/>
          <w:sz w:val="22"/>
        </w:rPr>
      </w:pPr>
      <w:r w:rsidRPr="002B75C7">
        <w:rPr>
          <w:b w:val="0"/>
          <w:sz w:val="22"/>
        </w:rPr>
        <w:t xml:space="preserve">Hver </w:t>
      </w:r>
      <w:r>
        <w:rPr>
          <w:b w:val="0"/>
          <w:sz w:val="22"/>
        </w:rPr>
        <w:t xml:space="preserve">seksjonseier har rett til å foreta reseksjonering av egen seksjon, enten ved oppdeling av eksisterende seksjon eller ved sammenslåing av flere seksjoner. </w:t>
      </w:r>
      <w:r w:rsidR="00BC43A1">
        <w:rPr>
          <w:b w:val="0"/>
          <w:sz w:val="22"/>
        </w:rPr>
        <w:t xml:space="preserve">Reseksjonering krever ikke sameiets eller styrets godkjenning, med mindre reseksjonering foranlediger fasadeendringer. </w:t>
      </w:r>
    </w:p>
    <w:p w14:paraId="602C1ABC" w14:textId="77777777" w:rsidR="00BC43A1" w:rsidRDefault="00BC43A1" w:rsidP="00BC43A1">
      <w:pPr>
        <w:pStyle w:val="GR-xoverskrift-4"/>
        <w:tabs>
          <w:tab w:val="left" w:pos="709"/>
        </w:tabs>
        <w:spacing w:after="0"/>
        <w:rPr>
          <w:b w:val="0"/>
          <w:sz w:val="22"/>
        </w:rPr>
      </w:pPr>
    </w:p>
    <w:p w14:paraId="23AC399E" w14:textId="51E532F1" w:rsidR="00BC43A1" w:rsidRPr="00593598" w:rsidRDefault="00BC43A1" w:rsidP="00BC43A1">
      <w:pPr>
        <w:pStyle w:val="GR-xoverskrift-4"/>
        <w:tabs>
          <w:tab w:val="left" w:pos="709"/>
        </w:tabs>
      </w:pPr>
      <w:r>
        <w:t>16</w:t>
      </w:r>
      <w:r>
        <w:t>.</w:t>
      </w:r>
      <w:r>
        <w:tab/>
      </w:r>
      <w:r w:rsidRPr="00593598">
        <w:t xml:space="preserve">Pålegg om salg og krav om fravikelse </w:t>
      </w:r>
    </w:p>
    <w:p w14:paraId="212B2370" w14:textId="77777777" w:rsidR="00BC43A1" w:rsidRPr="00114A3C" w:rsidRDefault="00BC43A1" w:rsidP="00BC43A1">
      <w:pPr>
        <w:pStyle w:val="GR-Avsnitt"/>
        <w:rPr>
          <w:color w:val="000000"/>
        </w:rPr>
      </w:pPr>
      <w:r w:rsidRPr="00593598">
        <w:t>Hvis en seksjonseier til tross for skriftlig advarsel vesentlig misligholder sine plikter, kan styret pålegge vedkommende å selge seksjonen etter reglene i eierseksjonsloven</w:t>
      </w:r>
      <w:r w:rsidRPr="00DA532A">
        <w:rPr>
          <w:color w:val="000000" w:themeColor="text1"/>
        </w:rPr>
        <w:t xml:space="preserve"> </w:t>
      </w:r>
      <w:hyperlink r:id="rId9" w:history="1">
        <w:r w:rsidRPr="00DA532A">
          <w:rPr>
            <w:rStyle w:val="Hyperkobling"/>
            <w:color w:val="000000" w:themeColor="text1"/>
            <w:u w:val="none"/>
          </w:rPr>
          <w:t>§ 38</w:t>
        </w:r>
      </w:hyperlink>
      <w:r w:rsidRPr="00DA532A">
        <w:rPr>
          <w:color w:val="000000" w:themeColor="text1"/>
        </w:rPr>
        <w:t>.</w:t>
      </w:r>
      <w:r w:rsidRPr="00114A3C">
        <w:rPr>
          <w:color w:val="000000"/>
        </w:rPr>
        <w:t xml:space="preserve"> Slikt varsel skal opplyse om at vesentlig mislighold gir styret adgang til å kreve seksjonen solgt. Frist for utbedring av misligholdet kan ikke sette kortene enn 6 måneder. </w:t>
      </w:r>
    </w:p>
    <w:p w14:paraId="0EFB4CA4" w14:textId="77777777" w:rsidR="00BC43A1" w:rsidRDefault="00BC43A1" w:rsidP="00BC43A1">
      <w:pPr>
        <w:pStyle w:val="GR-Avsnitt"/>
        <w:rPr>
          <w:color w:val="000000"/>
        </w:rPr>
      </w:pPr>
      <w:r w:rsidRPr="00114A3C">
        <w:rPr>
          <w:color w:val="000000"/>
        </w:rPr>
        <w:t xml:space="preserve">Medfører seksjonseierens oppførsel fare for ødeleggelse eller vesentlig forringelse av eiendommen, eller er seksjonseierens oppførsel til alvorlig plage eller sjenanse for eiendommens øvrige brukere, kan styret kreve fravikelse av seksjonen etter reglene i eierseksjonsloven </w:t>
      </w:r>
      <w:hyperlink r:id="rId10" w:history="1">
        <w:r w:rsidRPr="00114A3C">
          <w:rPr>
            <w:rStyle w:val="Hyperkobling"/>
            <w:color w:val="000000"/>
            <w:u w:val="none"/>
          </w:rPr>
          <w:t xml:space="preserve">§ </w:t>
        </w:r>
        <w:r>
          <w:rPr>
            <w:rStyle w:val="Hyperkobling"/>
            <w:color w:val="000000"/>
            <w:u w:val="none"/>
          </w:rPr>
          <w:t>39</w:t>
        </w:r>
      </w:hyperlink>
      <w:r w:rsidRPr="00114A3C">
        <w:rPr>
          <w:color w:val="000000"/>
        </w:rPr>
        <w:t>.</w:t>
      </w:r>
    </w:p>
    <w:p w14:paraId="632868A8" w14:textId="12E939EF" w:rsidR="00593598" w:rsidRPr="00593598" w:rsidRDefault="00866D63" w:rsidP="007A393A">
      <w:pPr>
        <w:pStyle w:val="GR-xoverskrift-4"/>
        <w:tabs>
          <w:tab w:val="left" w:pos="709"/>
        </w:tabs>
        <w:spacing w:after="0"/>
      </w:pPr>
      <w:r>
        <w:t>1</w:t>
      </w:r>
      <w:r w:rsidR="00BC43A1">
        <w:t>7</w:t>
      </w:r>
      <w:r w:rsidR="002E2DA8">
        <w:t>.</w:t>
      </w:r>
      <w:r w:rsidR="002E2DA8">
        <w:tab/>
      </w:r>
      <w:r w:rsidR="00593598" w:rsidRPr="00593598">
        <w:t>Eierseksjonsloven</w:t>
      </w:r>
    </w:p>
    <w:p w14:paraId="2043D8B0" w14:textId="77777777" w:rsidR="00593598" w:rsidRPr="00593598" w:rsidRDefault="00593598" w:rsidP="007A393A">
      <w:pPr>
        <w:pStyle w:val="GR-Avsnitt"/>
        <w:spacing w:after="0"/>
      </w:pPr>
      <w:r w:rsidRPr="00593598">
        <w:t>Ved motstrid mellom bestemmelser i vedtektene og fravikelige bestemmelser i eierseksjonsloven, går vedtektsbestemmelsene foran.</w:t>
      </w:r>
    </w:p>
    <w:p w14:paraId="65DCA1BD" w14:textId="77777777" w:rsidR="00593598" w:rsidRPr="00593598" w:rsidRDefault="00593598" w:rsidP="007A393A">
      <w:pPr>
        <w:pStyle w:val="GR-Avsnitt"/>
        <w:spacing w:after="0"/>
      </w:pPr>
    </w:p>
    <w:p w14:paraId="5C35CCA4" w14:textId="77777777" w:rsidR="00593598" w:rsidRPr="00593598" w:rsidRDefault="00593598" w:rsidP="007A393A">
      <w:pPr>
        <w:pStyle w:val="GR-Avsnitt"/>
        <w:spacing w:after="0"/>
        <w:jc w:val="center"/>
      </w:pPr>
      <w:proofErr w:type="spellStart"/>
      <w:r w:rsidRPr="00593598">
        <w:t>oooOOOooo</w:t>
      </w:r>
      <w:proofErr w:type="spellEnd"/>
    </w:p>
    <w:p w14:paraId="16F88885" w14:textId="308F2AB4" w:rsidR="00AB65B6" w:rsidRDefault="00AB65B6" w:rsidP="007A393A">
      <w:pPr>
        <w:pStyle w:val="GR-Avsnitt"/>
        <w:spacing w:after="0"/>
      </w:pPr>
    </w:p>
    <w:p w14:paraId="7F6610CE" w14:textId="099FB1BD" w:rsidR="003E5CF7" w:rsidRDefault="003E5CF7" w:rsidP="007A393A">
      <w:pPr>
        <w:pStyle w:val="GR-Avsnitt"/>
        <w:spacing w:after="0"/>
      </w:pPr>
    </w:p>
    <w:sectPr w:rsidR="003E5CF7" w:rsidSect="00641E28">
      <w:footerReference w:type="default" r:id="rId11"/>
      <w:type w:val="continuous"/>
      <w:pgSz w:w="11907" w:h="16840" w:code="9"/>
      <w:pgMar w:top="1276" w:right="1418" w:bottom="1135" w:left="1418" w:header="567" w:footer="1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11DC9" w14:textId="77777777" w:rsidR="00DD6B4C" w:rsidRDefault="00DD6B4C">
      <w:r>
        <w:separator/>
      </w:r>
    </w:p>
  </w:endnote>
  <w:endnote w:type="continuationSeparator" w:id="0">
    <w:p w14:paraId="73EFCCDF" w14:textId="77777777" w:rsidR="00DD6B4C" w:rsidRDefault="00DD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AE8F5" w14:textId="77777777" w:rsidR="00185B0E" w:rsidRPr="00866D63" w:rsidRDefault="00185B0E">
    <w:pPr>
      <w:pStyle w:val="Bunntekst"/>
      <w:jc w:val="center"/>
    </w:pPr>
    <w:r w:rsidRPr="00866D63">
      <w:t xml:space="preserve">Side </w:t>
    </w:r>
    <w:r w:rsidRPr="00866D63">
      <w:rPr>
        <w:sz w:val="24"/>
        <w:szCs w:val="24"/>
      </w:rPr>
      <w:fldChar w:fldCharType="begin"/>
    </w:r>
    <w:r w:rsidRPr="00866D63">
      <w:instrText>PAGE</w:instrText>
    </w:r>
    <w:r w:rsidRPr="00866D63">
      <w:rPr>
        <w:sz w:val="24"/>
        <w:szCs w:val="24"/>
      </w:rPr>
      <w:fldChar w:fldCharType="separate"/>
    </w:r>
    <w:r w:rsidR="00BC16A7" w:rsidRPr="00866D63">
      <w:rPr>
        <w:noProof/>
      </w:rPr>
      <w:t>7</w:t>
    </w:r>
    <w:r w:rsidRPr="00866D63">
      <w:rPr>
        <w:sz w:val="24"/>
        <w:szCs w:val="24"/>
      </w:rPr>
      <w:fldChar w:fldCharType="end"/>
    </w:r>
    <w:r w:rsidRPr="00866D63">
      <w:t xml:space="preserve"> av </w:t>
    </w:r>
    <w:r w:rsidRPr="00866D63">
      <w:rPr>
        <w:sz w:val="24"/>
        <w:szCs w:val="24"/>
      </w:rPr>
      <w:fldChar w:fldCharType="begin"/>
    </w:r>
    <w:r w:rsidRPr="00866D63">
      <w:instrText>NUMPAGES</w:instrText>
    </w:r>
    <w:r w:rsidRPr="00866D63">
      <w:rPr>
        <w:sz w:val="24"/>
        <w:szCs w:val="24"/>
      </w:rPr>
      <w:fldChar w:fldCharType="separate"/>
    </w:r>
    <w:r w:rsidR="00BC16A7" w:rsidRPr="00866D63">
      <w:rPr>
        <w:noProof/>
      </w:rPr>
      <w:t>9</w:t>
    </w:r>
    <w:r w:rsidRPr="00866D63">
      <w:rPr>
        <w:sz w:val="24"/>
        <w:szCs w:val="24"/>
      </w:rPr>
      <w:fldChar w:fldCharType="end"/>
    </w:r>
  </w:p>
  <w:p w14:paraId="6047B1F4" w14:textId="77777777" w:rsidR="004015E8" w:rsidRDefault="004015E8">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53B82" w14:textId="77777777" w:rsidR="00DD6B4C" w:rsidRDefault="00DD6B4C"/>
    <w:p w14:paraId="6A88BB39" w14:textId="77777777" w:rsidR="00DD6B4C" w:rsidRDefault="00DD6B4C">
      <w:r>
        <w:separator/>
      </w:r>
    </w:p>
    <w:p w14:paraId="1A83611C" w14:textId="77777777" w:rsidR="00DD6B4C" w:rsidRDefault="00DD6B4C"/>
  </w:footnote>
  <w:footnote w:type="continuationSeparator" w:id="0">
    <w:p w14:paraId="24DC6002" w14:textId="77777777" w:rsidR="00DD6B4C" w:rsidRDefault="00DD6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BD5"/>
    <w:multiLevelType w:val="singleLevel"/>
    <w:tmpl w:val="5936E66A"/>
    <w:lvl w:ilvl="0">
      <w:start w:val="1"/>
      <w:numFmt w:val="bullet"/>
      <w:pStyle w:val="Listepunkt"/>
      <w:lvlText w:val=""/>
      <w:lvlJc w:val="left"/>
      <w:pPr>
        <w:tabs>
          <w:tab w:val="num" w:pos="360"/>
        </w:tabs>
        <w:ind w:left="360" w:hanging="360"/>
      </w:pPr>
      <w:rPr>
        <w:rFonts w:ascii="Symbol" w:hAnsi="Symbol" w:hint="default"/>
      </w:rPr>
    </w:lvl>
  </w:abstractNum>
  <w:abstractNum w:abstractNumId="1" w15:restartNumberingAfterBreak="0">
    <w:nsid w:val="025356BD"/>
    <w:multiLevelType w:val="multilevel"/>
    <w:tmpl w:val="809696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FC3398"/>
    <w:multiLevelType w:val="hybridMultilevel"/>
    <w:tmpl w:val="3DDEF7BA"/>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038F45BB"/>
    <w:multiLevelType w:val="multilevel"/>
    <w:tmpl w:val="8DD8FFF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023E58"/>
    <w:multiLevelType w:val="hybridMultilevel"/>
    <w:tmpl w:val="0D84F2A4"/>
    <w:lvl w:ilvl="0" w:tplc="E54A0910">
      <w:start w:val="1"/>
      <w:numFmt w:val="decimal"/>
      <w:lvlText w:val="%1."/>
      <w:lvlJc w:val="left"/>
      <w:pPr>
        <w:ind w:left="81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050C494B"/>
    <w:multiLevelType w:val="multilevel"/>
    <w:tmpl w:val="A9268FA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10681660"/>
    <w:multiLevelType w:val="hybridMultilevel"/>
    <w:tmpl w:val="1262B4E2"/>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1301342C"/>
    <w:multiLevelType w:val="multilevel"/>
    <w:tmpl w:val="48AECFF8"/>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3D0DD9"/>
    <w:multiLevelType w:val="hybridMultilevel"/>
    <w:tmpl w:val="F514A6A0"/>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14F4184C"/>
    <w:multiLevelType w:val="hybridMultilevel"/>
    <w:tmpl w:val="9DC07254"/>
    <w:lvl w:ilvl="0" w:tplc="D2C2EEBA">
      <w:start w:val="1"/>
      <w:numFmt w:val="bullet"/>
      <w:lvlText w:val="-"/>
      <w:lvlJc w:val="left"/>
      <w:pPr>
        <w:ind w:left="717" w:hanging="360"/>
      </w:pPr>
      <w:rPr>
        <w:rFonts w:ascii="Times New Roman" w:eastAsia="Times New Roman" w:hAnsi="Times New Roman" w:cs="Times New Roman" w:hint="default"/>
        <w:b/>
      </w:rPr>
    </w:lvl>
    <w:lvl w:ilvl="1" w:tplc="23749D80">
      <w:numFmt w:val="bullet"/>
      <w:lvlText w:val="-"/>
      <w:lvlJc w:val="left"/>
      <w:pPr>
        <w:ind w:left="1437" w:hanging="360"/>
      </w:pPr>
      <w:rPr>
        <w:rFonts w:ascii="Calibri" w:eastAsia="Times New Roman" w:hAnsi="Calibri" w:cs="Calibri" w:hint="default"/>
        <w:color w:val="000000"/>
      </w:rPr>
    </w:lvl>
    <w:lvl w:ilvl="2" w:tplc="0414001B" w:tentative="1">
      <w:start w:val="1"/>
      <w:numFmt w:val="lowerRoman"/>
      <w:lvlText w:val="%3."/>
      <w:lvlJc w:val="right"/>
      <w:pPr>
        <w:ind w:left="2157" w:hanging="180"/>
      </w:pPr>
    </w:lvl>
    <w:lvl w:ilvl="3" w:tplc="0414000F" w:tentative="1">
      <w:start w:val="1"/>
      <w:numFmt w:val="decimal"/>
      <w:lvlText w:val="%4."/>
      <w:lvlJc w:val="left"/>
      <w:pPr>
        <w:ind w:left="2877" w:hanging="360"/>
      </w:pPr>
    </w:lvl>
    <w:lvl w:ilvl="4" w:tplc="04140019" w:tentative="1">
      <w:start w:val="1"/>
      <w:numFmt w:val="lowerLetter"/>
      <w:lvlText w:val="%5."/>
      <w:lvlJc w:val="left"/>
      <w:pPr>
        <w:ind w:left="3597" w:hanging="360"/>
      </w:pPr>
    </w:lvl>
    <w:lvl w:ilvl="5" w:tplc="0414001B" w:tentative="1">
      <w:start w:val="1"/>
      <w:numFmt w:val="lowerRoman"/>
      <w:lvlText w:val="%6."/>
      <w:lvlJc w:val="right"/>
      <w:pPr>
        <w:ind w:left="4317" w:hanging="180"/>
      </w:pPr>
    </w:lvl>
    <w:lvl w:ilvl="6" w:tplc="0414000F" w:tentative="1">
      <w:start w:val="1"/>
      <w:numFmt w:val="decimal"/>
      <w:lvlText w:val="%7."/>
      <w:lvlJc w:val="left"/>
      <w:pPr>
        <w:ind w:left="5037" w:hanging="360"/>
      </w:pPr>
    </w:lvl>
    <w:lvl w:ilvl="7" w:tplc="04140019" w:tentative="1">
      <w:start w:val="1"/>
      <w:numFmt w:val="lowerLetter"/>
      <w:lvlText w:val="%8."/>
      <w:lvlJc w:val="left"/>
      <w:pPr>
        <w:ind w:left="5757" w:hanging="360"/>
      </w:pPr>
    </w:lvl>
    <w:lvl w:ilvl="8" w:tplc="0414001B" w:tentative="1">
      <w:start w:val="1"/>
      <w:numFmt w:val="lowerRoman"/>
      <w:lvlText w:val="%9."/>
      <w:lvlJc w:val="right"/>
      <w:pPr>
        <w:ind w:left="6477" w:hanging="180"/>
      </w:pPr>
    </w:lvl>
  </w:abstractNum>
  <w:abstractNum w:abstractNumId="10" w15:restartNumberingAfterBreak="0">
    <w:nsid w:val="16D22E11"/>
    <w:multiLevelType w:val="hybridMultilevel"/>
    <w:tmpl w:val="047C5A38"/>
    <w:lvl w:ilvl="0" w:tplc="D2C2EEBA">
      <w:start w:val="1"/>
      <w:numFmt w:val="bullet"/>
      <w:lvlText w:val="-"/>
      <w:lvlJc w:val="left"/>
      <w:pPr>
        <w:ind w:left="720" w:hanging="360"/>
      </w:pPr>
      <w:rPr>
        <w:rFonts w:ascii="Times New Roman" w:eastAsia="Times New Roman" w:hAnsi="Times New Roman" w:cs="Times New Roman" w:hint="default"/>
        <w: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18CC7074"/>
    <w:multiLevelType w:val="hybridMultilevel"/>
    <w:tmpl w:val="5EB81A50"/>
    <w:lvl w:ilvl="0" w:tplc="D2C2EEBA">
      <w:start w:val="1"/>
      <w:numFmt w:val="bullet"/>
      <w:lvlText w:val="-"/>
      <w:lvlJc w:val="left"/>
      <w:pPr>
        <w:ind w:left="717" w:hanging="360"/>
      </w:pPr>
      <w:rPr>
        <w:rFonts w:ascii="Times New Roman" w:eastAsia="Times New Roman" w:hAnsi="Times New Roman" w:cs="Times New Roman" w:hint="default"/>
        <w:b/>
      </w:rPr>
    </w:lvl>
    <w:lvl w:ilvl="1" w:tplc="23749D80">
      <w:numFmt w:val="bullet"/>
      <w:lvlText w:val="-"/>
      <w:lvlJc w:val="left"/>
      <w:pPr>
        <w:ind w:left="1437" w:hanging="360"/>
      </w:pPr>
      <w:rPr>
        <w:rFonts w:ascii="Calibri" w:eastAsia="Times New Roman" w:hAnsi="Calibri" w:cs="Calibri" w:hint="default"/>
        <w:color w:val="000000"/>
      </w:rPr>
    </w:lvl>
    <w:lvl w:ilvl="2" w:tplc="0414001B" w:tentative="1">
      <w:start w:val="1"/>
      <w:numFmt w:val="lowerRoman"/>
      <w:lvlText w:val="%3."/>
      <w:lvlJc w:val="right"/>
      <w:pPr>
        <w:ind w:left="2157" w:hanging="180"/>
      </w:pPr>
    </w:lvl>
    <w:lvl w:ilvl="3" w:tplc="0414000F" w:tentative="1">
      <w:start w:val="1"/>
      <w:numFmt w:val="decimal"/>
      <w:lvlText w:val="%4."/>
      <w:lvlJc w:val="left"/>
      <w:pPr>
        <w:ind w:left="2877" w:hanging="360"/>
      </w:pPr>
    </w:lvl>
    <w:lvl w:ilvl="4" w:tplc="04140019" w:tentative="1">
      <w:start w:val="1"/>
      <w:numFmt w:val="lowerLetter"/>
      <w:lvlText w:val="%5."/>
      <w:lvlJc w:val="left"/>
      <w:pPr>
        <w:ind w:left="3597" w:hanging="360"/>
      </w:pPr>
    </w:lvl>
    <w:lvl w:ilvl="5" w:tplc="0414001B" w:tentative="1">
      <w:start w:val="1"/>
      <w:numFmt w:val="lowerRoman"/>
      <w:lvlText w:val="%6."/>
      <w:lvlJc w:val="right"/>
      <w:pPr>
        <w:ind w:left="4317" w:hanging="180"/>
      </w:pPr>
    </w:lvl>
    <w:lvl w:ilvl="6" w:tplc="0414000F" w:tentative="1">
      <w:start w:val="1"/>
      <w:numFmt w:val="decimal"/>
      <w:lvlText w:val="%7."/>
      <w:lvlJc w:val="left"/>
      <w:pPr>
        <w:ind w:left="5037" w:hanging="360"/>
      </w:pPr>
    </w:lvl>
    <w:lvl w:ilvl="7" w:tplc="04140019" w:tentative="1">
      <w:start w:val="1"/>
      <w:numFmt w:val="lowerLetter"/>
      <w:lvlText w:val="%8."/>
      <w:lvlJc w:val="left"/>
      <w:pPr>
        <w:ind w:left="5757" w:hanging="360"/>
      </w:pPr>
    </w:lvl>
    <w:lvl w:ilvl="8" w:tplc="0414001B" w:tentative="1">
      <w:start w:val="1"/>
      <w:numFmt w:val="lowerRoman"/>
      <w:lvlText w:val="%9."/>
      <w:lvlJc w:val="right"/>
      <w:pPr>
        <w:ind w:left="6477" w:hanging="180"/>
      </w:pPr>
    </w:lvl>
  </w:abstractNum>
  <w:abstractNum w:abstractNumId="12" w15:restartNumberingAfterBreak="0">
    <w:nsid w:val="1B69529A"/>
    <w:multiLevelType w:val="multilevel"/>
    <w:tmpl w:val="809696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DF86EA6"/>
    <w:multiLevelType w:val="hybridMultilevel"/>
    <w:tmpl w:val="EE70E274"/>
    <w:lvl w:ilvl="0" w:tplc="0414000F">
      <w:start w:val="1"/>
      <w:numFmt w:val="decimal"/>
      <w:lvlText w:val="%1."/>
      <w:lvlJc w:val="left"/>
      <w:pPr>
        <w:ind w:left="817" w:hanging="360"/>
      </w:pPr>
    </w:lvl>
    <w:lvl w:ilvl="1" w:tplc="23749D80">
      <w:numFmt w:val="bullet"/>
      <w:lvlText w:val="-"/>
      <w:lvlJc w:val="left"/>
      <w:pPr>
        <w:ind w:left="1537" w:hanging="360"/>
      </w:pPr>
      <w:rPr>
        <w:rFonts w:ascii="Calibri" w:eastAsia="Times New Roman" w:hAnsi="Calibri" w:cs="Calibri" w:hint="default"/>
        <w:color w:val="000000"/>
      </w:rPr>
    </w:lvl>
    <w:lvl w:ilvl="2" w:tplc="0414001B" w:tentative="1">
      <w:start w:val="1"/>
      <w:numFmt w:val="lowerRoman"/>
      <w:lvlText w:val="%3."/>
      <w:lvlJc w:val="right"/>
      <w:pPr>
        <w:ind w:left="2257" w:hanging="180"/>
      </w:pPr>
    </w:lvl>
    <w:lvl w:ilvl="3" w:tplc="0414000F" w:tentative="1">
      <w:start w:val="1"/>
      <w:numFmt w:val="decimal"/>
      <w:lvlText w:val="%4."/>
      <w:lvlJc w:val="left"/>
      <w:pPr>
        <w:ind w:left="2977" w:hanging="360"/>
      </w:pPr>
    </w:lvl>
    <w:lvl w:ilvl="4" w:tplc="04140019" w:tentative="1">
      <w:start w:val="1"/>
      <w:numFmt w:val="lowerLetter"/>
      <w:lvlText w:val="%5."/>
      <w:lvlJc w:val="left"/>
      <w:pPr>
        <w:ind w:left="3697" w:hanging="360"/>
      </w:pPr>
    </w:lvl>
    <w:lvl w:ilvl="5" w:tplc="0414001B" w:tentative="1">
      <w:start w:val="1"/>
      <w:numFmt w:val="lowerRoman"/>
      <w:lvlText w:val="%6."/>
      <w:lvlJc w:val="right"/>
      <w:pPr>
        <w:ind w:left="4417" w:hanging="180"/>
      </w:pPr>
    </w:lvl>
    <w:lvl w:ilvl="6" w:tplc="0414000F" w:tentative="1">
      <w:start w:val="1"/>
      <w:numFmt w:val="decimal"/>
      <w:lvlText w:val="%7."/>
      <w:lvlJc w:val="left"/>
      <w:pPr>
        <w:ind w:left="5137" w:hanging="360"/>
      </w:pPr>
    </w:lvl>
    <w:lvl w:ilvl="7" w:tplc="04140019" w:tentative="1">
      <w:start w:val="1"/>
      <w:numFmt w:val="lowerLetter"/>
      <w:lvlText w:val="%8."/>
      <w:lvlJc w:val="left"/>
      <w:pPr>
        <w:ind w:left="5857" w:hanging="360"/>
      </w:pPr>
    </w:lvl>
    <w:lvl w:ilvl="8" w:tplc="0414001B" w:tentative="1">
      <w:start w:val="1"/>
      <w:numFmt w:val="lowerRoman"/>
      <w:lvlText w:val="%9."/>
      <w:lvlJc w:val="right"/>
      <w:pPr>
        <w:ind w:left="6577" w:hanging="180"/>
      </w:pPr>
    </w:lvl>
  </w:abstractNum>
  <w:abstractNum w:abstractNumId="14" w15:restartNumberingAfterBreak="0">
    <w:nsid w:val="1E5C55D8"/>
    <w:multiLevelType w:val="multilevel"/>
    <w:tmpl w:val="77B83B7E"/>
    <w:lvl w:ilvl="0">
      <w:start w:val="1"/>
      <w:numFmt w:val="decimal"/>
      <w:lvlText w:val="%1."/>
      <w:lvlJc w:val="left"/>
      <w:pPr>
        <w:ind w:left="720" w:hanging="360"/>
      </w:pPr>
      <w:rPr>
        <w:b/>
      </w:rPr>
    </w:lvl>
    <w:lvl w:ilvl="1">
      <w:start w:val="1"/>
      <w:numFmt w:val="decimal"/>
      <w:isLgl/>
      <w:lvlText w:val="%1.%2"/>
      <w:lvlJc w:val="left"/>
      <w:pPr>
        <w:ind w:left="1440" w:hanging="360"/>
      </w:pPr>
      <w:rPr>
        <w:rFonts w:ascii="Calibri" w:hAnsi="Calibri"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1ECF0F97"/>
    <w:multiLevelType w:val="hybridMultilevel"/>
    <w:tmpl w:val="899A53E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1BD7A3A"/>
    <w:multiLevelType w:val="hybridMultilevel"/>
    <w:tmpl w:val="A3A0D160"/>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271A3F0D"/>
    <w:multiLevelType w:val="hybridMultilevel"/>
    <w:tmpl w:val="A4A0271A"/>
    <w:lvl w:ilvl="0" w:tplc="154C70BC">
      <w:start w:val="4"/>
      <w:numFmt w:val="decimal"/>
      <w:lvlText w:val="%1."/>
      <w:lvlJc w:val="left"/>
      <w:pPr>
        <w:ind w:left="81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2C172FA3"/>
    <w:multiLevelType w:val="hybridMultilevel"/>
    <w:tmpl w:val="A9268FA6"/>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15:restartNumberingAfterBreak="0">
    <w:nsid w:val="44815BD9"/>
    <w:multiLevelType w:val="hybridMultilevel"/>
    <w:tmpl w:val="EAA2D5A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44970F71"/>
    <w:multiLevelType w:val="multilevel"/>
    <w:tmpl w:val="25A8EB2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56AC5"/>
    <w:multiLevelType w:val="hybridMultilevel"/>
    <w:tmpl w:val="A9BC016C"/>
    <w:lvl w:ilvl="0" w:tplc="0414000F">
      <w:start w:val="1"/>
      <w:numFmt w:val="decimal"/>
      <w:lvlText w:val="%1."/>
      <w:lvlJc w:val="left"/>
      <w:pPr>
        <w:ind w:left="36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2" w15:restartNumberingAfterBreak="0">
    <w:nsid w:val="5D4B5817"/>
    <w:multiLevelType w:val="hybridMultilevel"/>
    <w:tmpl w:val="054CB172"/>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601261BC"/>
    <w:multiLevelType w:val="hybridMultilevel"/>
    <w:tmpl w:val="A294A054"/>
    <w:lvl w:ilvl="0" w:tplc="D2C2EEBA">
      <w:start w:val="1"/>
      <w:numFmt w:val="bullet"/>
      <w:lvlText w:val="-"/>
      <w:lvlJc w:val="left"/>
      <w:pPr>
        <w:ind w:left="720" w:hanging="360"/>
      </w:pPr>
      <w:rPr>
        <w:rFonts w:ascii="Times New Roman" w:eastAsia="Times New Roman" w:hAnsi="Times New Roman" w:cs="Times New Roman" w:hint="default"/>
        <w: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64D8034F"/>
    <w:multiLevelType w:val="hybridMultilevel"/>
    <w:tmpl w:val="489AA546"/>
    <w:lvl w:ilvl="0" w:tplc="D2C2EEBA">
      <w:start w:val="1"/>
      <w:numFmt w:val="bullet"/>
      <w:lvlText w:val="-"/>
      <w:lvlJc w:val="left"/>
      <w:pPr>
        <w:ind w:left="720" w:hanging="360"/>
      </w:pPr>
      <w:rPr>
        <w:rFonts w:ascii="Times New Roman" w:eastAsia="Times New Roman" w:hAnsi="Times New Roman" w:cs="Times New Roman" w:hint="default"/>
        <w: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65CE5338"/>
    <w:multiLevelType w:val="hybridMultilevel"/>
    <w:tmpl w:val="8D70825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6" w15:restartNumberingAfterBreak="0">
    <w:nsid w:val="66035780"/>
    <w:multiLevelType w:val="hybridMultilevel"/>
    <w:tmpl w:val="5CA245A8"/>
    <w:lvl w:ilvl="0" w:tplc="FF480E06">
      <w:start w:val="1"/>
      <w:numFmt w:val="decimal"/>
      <w:lvlText w:val="%1."/>
      <w:lvlJc w:val="left"/>
      <w:pPr>
        <w:ind w:left="817" w:hanging="360"/>
      </w:pPr>
    </w:lvl>
    <w:lvl w:ilvl="1" w:tplc="04140019" w:tentative="1">
      <w:start w:val="1"/>
      <w:numFmt w:val="lowerLetter"/>
      <w:lvlText w:val="%2."/>
      <w:lvlJc w:val="left"/>
      <w:pPr>
        <w:ind w:left="1537" w:hanging="360"/>
      </w:pPr>
    </w:lvl>
    <w:lvl w:ilvl="2" w:tplc="0414001B" w:tentative="1">
      <w:start w:val="1"/>
      <w:numFmt w:val="lowerRoman"/>
      <w:lvlText w:val="%3."/>
      <w:lvlJc w:val="right"/>
      <w:pPr>
        <w:ind w:left="2257" w:hanging="180"/>
      </w:pPr>
    </w:lvl>
    <w:lvl w:ilvl="3" w:tplc="0414000F" w:tentative="1">
      <w:start w:val="1"/>
      <w:numFmt w:val="decimal"/>
      <w:lvlText w:val="%4."/>
      <w:lvlJc w:val="left"/>
      <w:pPr>
        <w:ind w:left="2977" w:hanging="360"/>
      </w:pPr>
    </w:lvl>
    <w:lvl w:ilvl="4" w:tplc="04140019" w:tentative="1">
      <w:start w:val="1"/>
      <w:numFmt w:val="lowerLetter"/>
      <w:lvlText w:val="%5."/>
      <w:lvlJc w:val="left"/>
      <w:pPr>
        <w:ind w:left="3697" w:hanging="360"/>
      </w:pPr>
    </w:lvl>
    <w:lvl w:ilvl="5" w:tplc="0414001B" w:tentative="1">
      <w:start w:val="1"/>
      <w:numFmt w:val="lowerRoman"/>
      <w:lvlText w:val="%6."/>
      <w:lvlJc w:val="right"/>
      <w:pPr>
        <w:ind w:left="4417" w:hanging="180"/>
      </w:pPr>
    </w:lvl>
    <w:lvl w:ilvl="6" w:tplc="0414000F" w:tentative="1">
      <w:start w:val="1"/>
      <w:numFmt w:val="decimal"/>
      <w:lvlText w:val="%7."/>
      <w:lvlJc w:val="left"/>
      <w:pPr>
        <w:ind w:left="5137" w:hanging="360"/>
      </w:pPr>
    </w:lvl>
    <w:lvl w:ilvl="7" w:tplc="04140019" w:tentative="1">
      <w:start w:val="1"/>
      <w:numFmt w:val="lowerLetter"/>
      <w:lvlText w:val="%8."/>
      <w:lvlJc w:val="left"/>
      <w:pPr>
        <w:ind w:left="5857" w:hanging="360"/>
      </w:pPr>
    </w:lvl>
    <w:lvl w:ilvl="8" w:tplc="0414001B" w:tentative="1">
      <w:start w:val="1"/>
      <w:numFmt w:val="lowerRoman"/>
      <w:lvlText w:val="%9."/>
      <w:lvlJc w:val="right"/>
      <w:pPr>
        <w:ind w:left="6577" w:hanging="180"/>
      </w:pPr>
    </w:lvl>
  </w:abstractNum>
  <w:abstractNum w:abstractNumId="27" w15:restartNumberingAfterBreak="0">
    <w:nsid w:val="6A587C86"/>
    <w:multiLevelType w:val="hybridMultilevel"/>
    <w:tmpl w:val="03E6F490"/>
    <w:lvl w:ilvl="0" w:tplc="04140001">
      <w:start w:val="1"/>
      <w:numFmt w:val="bullet"/>
      <w:lvlText w:val=""/>
      <w:lvlJc w:val="left"/>
      <w:pPr>
        <w:ind w:left="1287" w:hanging="360"/>
      </w:pPr>
      <w:rPr>
        <w:rFonts w:ascii="Symbol" w:hAnsi="Symbol" w:hint="default"/>
      </w:rPr>
    </w:lvl>
    <w:lvl w:ilvl="1" w:tplc="04140003" w:tentative="1">
      <w:start w:val="1"/>
      <w:numFmt w:val="bullet"/>
      <w:lvlText w:val="o"/>
      <w:lvlJc w:val="left"/>
      <w:pPr>
        <w:ind w:left="2007" w:hanging="360"/>
      </w:pPr>
      <w:rPr>
        <w:rFonts w:ascii="Courier New" w:hAnsi="Courier New" w:cs="Courier New" w:hint="default"/>
      </w:rPr>
    </w:lvl>
    <w:lvl w:ilvl="2" w:tplc="04140005" w:tentative="1">
      <w:start w:val="1"/>
      <w:numFmt w:val="bullet"/>
      <w:lvlText w:val=""/>
      <w:lvlJc w:val="left"/>
      <w:pPr>
        <w:ind w:left="2727" w:hanging="360"/>
      </w:pPr>
      <w:rPr>
        <w:rFonts w:ascii="Wingdings" w:hAnsi="Wingdings" w:hint="default"/>
      </w:rPr>
    </w:lvl>
    <w:lvl w:ilvl="3" w:tplc="04140001" w:tentative="1">
      <w:start w:val="1"/>
      <w:numFmt w:val="bullet"/>
      <w:lvlText w:val=""/>
      <w:lvlJc w:val="left"/>
      <w:pPr>
        <w:ind w:left="3447" w:hanging="360"/>
      </w:pPr>
      <w:rPr>
        <w:rFonts w:ascii="Symbol" w:hAnsi="Symbol" w:hint="default"/>
      </w:rPr>
    </w:lvl>
    <w:lvl w:ilvl="4" w:tplc="04140003" w:tentative="1">
      <w:start w:val="1"/>
      <w:numFmt w:val="bullet"/>
      <w:lvlText w:val="o"/>
      <w:lvlJc w:val="left"/>
      <w:pPr>
        <w:ind w:left="4167" w:hanging="360"/>
      </w:pPr>
      <w:rPr>
        <w:rFonts w:ascii="Courier New" w:hAnsi="Courier New" w:cs="Courier New" w:hint="default"/>
      </w:rPr>
    </w:lvl>
    <w:lvl w:ilvl="5" w:tplc="04140005" w:tentative="1">
      <w:start w:val="1"/>
      <w:numFmt w:val="bullet"/>
      <w:lvlText w:val=""/>
      <w:lvlJc w:val="left"/>
      <w:pPr>
        <w:ind w:left="4887" w:hanging="360"/>
      </w:pPr>
      <w:rPr>
        <w:rFonts w:ascii="Wingdings" w:hAnsi="Wingdings" w:hint="default"/>
      </w:rPr>
    </w:lvl>
    <w:lvl w:ilvl="6" w:tplc="04140001" w:tentative="1">
      <w:start w:val="1"/>
      <w:numFmt w:val="bullet"/>
      <w:lvlText w:val=""/>
      <w:lvlJc w:val="left"/>
      <w:pPr>
        <w:ind w:left="5607" w:hanging="360"/>
      </w:pPr>
      <w:rPr>
        <w:rFonts w:ascii="Symbol" w:hAnsi="Symbol" w:hint="default"/>
      </w:rPr>
    </w:lvl>
    <w:lvl w:ilvl="7" w:tplc="04140003" w:tentative="1">
      <w:start w:val="1"/>
      <w:numFmt w:val="bullet"/>
      <w:lvlText w:val="o"/>
      <w:lvlJc w:val="left"/>
      <w:pPr>
        <w:ind w:left="6327" w:hanging="360"/>
      </w:pPr>
      <w:rPr>
        <w:rFonts w:ascii="Courier New" w:hAnsi="Courier New" w:cs="Courier New" w:hint="default"/>
      </w:rPr>
    </w:lvl>
    <w:lvl w:ilvl="8" w:tplc="04140005" w:tentative="1">
      <w:start w:val="1"/>
      <w:numFmt w:val="bullet"/>
      <w:lvlText w:val=""/>
      <w:lvlJc w:val="left"/>
      <w:pPr>
        <w:ind w:left="7047" w:hanging="360"/>
      </w:pPr>
      <w:rPr>
        <w:rFonts w:ascii="Wingdings" w:hAnsi="Wingdings" w:hint="default"/>
      </w:rPr>
    </w:lvl>
  </w:abstractNum>
  <w:abstractNum w:abstractNumId="28" w15:restartNumberingAfterBreak="0">
    <w:nsid w:val="71EC34D0"/>
    <w:multiLevelType w:val="singleLevel"/>
    <w:tmpl w:val="2B12954E"/>
    <w:lvl w:ilvl="0">
      <w:start w:val="1"/>
      <w:numFmt w:val="decimal"/>
      <w:pStyle w:val="Listenummer"/>
      <w:lvlText w:val="%1."/>
      <w:lvlJc w:val="left"/>
      <w:pPr>
        <w:tabs>
          <w:tab w:val="num" w:pos="360"/>
        </w:tabs>
        <w:ind w:left="360" w:hanging="360"/>
      </w:pPr>
    </w:lvl>
  </w:abstractNum>
  <w:abstractNum w:abstractNumId="29" w15:restartNumberingAfterBreak="0">
    <w:nsid w:val="7AA316B6"/>
    <w:multiLevelType w:val="hybridMultilevel"/>
    <w:tmpl w:val="2BF6D5C8"/>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0" w15:restartNumberingAfterBreak="0">
    <w:nsid w:val="7B89182E"/>
    <w:multiLevelType w:val="hybridMultilevel"/>
    <w:tmpl w:val="A9BC016C"/>
    <w:lvl w:ilvl="0" w:tplc="0414000F">
      <w:start w:val="1"/>
      <w:numFmt w:val="decimal"/>
      <w:lvlText w:val="%1."/>
      <w:lvlJc w:val="left"/>
      <w:pPr>
        <w:ind w:left="1211" w:hanging="360"/>
      </w:pPr>
    </w:lvl>
    <w:lvl w:ilvl="1" w:tplc="04140019" w:tentative="1">
      <w:start w:val="1"/>
      <w:numFmt w:val="lowerLetter"/>
      <w:lvlText w:val="%2."/>
      <w:lvlJc w:val="left"/>
      <w:pPr>
        <w:ind w:left="2291" w:hanging="360"/>
      </w:pPr>
    </w:lvl>
    <w:lvl w:ilvl="2" w:tplc="0414001B" w:tentative="1">
      <w:start w:val="1"/>
      <w:numFmt w:val="lowerRoman"/>
      <w:lvlText w:val="%3."/>
      <w:lvlJc w:val="right"/>
      <w:pPr>
        <w:ind w:left="3011" w:hanging="180"/>
      </w:pPr>
    </w:lvl>
    <w:lvl w:ilvl="3" w:tplc="0414000F" w:tentative="1">
      <w:start w:val="1"/>
      <w:numFmt w:val="decimal"/>
      <w:lvlText w:val="%4."/>
      <w:lvlJc w:val="left"/>
      <w:pPr>
        <w:ind w:left="3731" w:hanging="360"/>
      </w:pPr>
    </w:lvl>
    <w:lvl w:ilvl="4" w:tplc="04140019" w:tentative="1">
      <w:start w:val="1"/>
      <w:numFmt w:val="lowerLetter"/>
      <w:lvlText w:val="%5."/>
      <w:lvlJc w:val="left"/>
      <w:pPr>
        <w:ind w:left="4451" w:hanging="360"/>
      </w:pPr>
    </w:lvl>
    <w:lvl w:ilvl="5" w:tplc="0414001B" w:tentative="1">
      <w:start w:val="1"/>
      <w:numFmt w:val="lowerRoman"/>
      <w:lvlText w:val="%6."/>
      <w:lvlJc w:val="right"/>
      <w:pPr>
        <w:ind w:left="5171" w:hanging="180"/>
      </w:pPr>
    </w:lvl>
    <w:lvl w:ilvl="6" w:tplc="0414000F" w:tentative="1">
      <w:start w:val="1"/>
      <w:numFmt w:val="decimal"/>
      <w:lvlText w:val="%7."/>
      <w:lvlJc w:val="left"/>
      <w:pPr>
        <w:ind w:left="5891" w:hanging="360"/>
      </w:pPr>
    </w:lvl>
    <w:lvl w:ilvl="7" w:tplc="04140019" w:tentative="1">
      <w:start w:val="1"/>
      <w:numFmt w:val="lowerLetter"/>
      <w:lvlText w:val="%8."/>
      <w:lvlJc w:val="left"/>
      <w:pPr>
        <w:ind w:left="6611" w:hanging="360"/>
      </w:pPr>
    </w:lvl>
    <w:lvl w:ilvl="8" w:tplc="0414001B" w:tentative="1">
      <w:start w:val="1"/>
      <w:numFmt w:val="lowerRoman"/>
      <w:lvlText w:val="%9."/>
      <w:lvlJc w:val="right"/>
      <w:pPr>
        <w:ind w:left="7331" w:hanging="180"/>
      </w:pPr>
    </w:lvl>
  </w:abstractNum>
  <w:abstractNum w:abstractNumId="31" w15:restartNumberingAfterBreak="0">
    <w:nsid w:val="7CAC23F9"/>
    <w:multiLevelType w:val="hybridMultilevel"/>
    <w:tmpl w:val="02061468"/>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2" w15:restartNumberingAfterBreak="0">
    <w:nsid w:val="7E321C18"/>
    <w:multiLevelType w:val="multilevel"/>
    <w:tmpl w:val="48AECFF8"/>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42712117">
    <w:abstractNumId w:val="28"/>
  </w:num>
  <w:num w:numId="2" w16cid:durableId="704987614">
    <w:abstractNumId w:val="0"/>
  </w:num>
  <w:num w:numId="3" w16cid:durableId="78867508">
    <w:abstractNumId w:val="24"/>
  </w:num>
  <w:num w:numId="4" w16cid:durableId="1249004751">
    <w:abstractNumId w:val="10"/>
  </w:num>
  <w:num w:numId="5" w16cid:durableId="641228144">
    <w:abstractNumId w:val="23"/>
  </w:num>
  <w:num w:numId="6" w16cid:durableId="1302078692">
    <w:abstractNumId w:val="21"/>
  </w:num>
  <w:num w:numId="7" w16cid:durableId="1326202038">
    <w:abstractNumId w:val="30"/>
  </w:num>
  <w:num w:numId="8" w16cid:durableId="809790632">
    <w:abstractNumId w:val="13"/>
  </w:num>
  <w:num w:numId="9" w16cid:durableId="1733504752">
    <w:abstractNumId w:val="26"/>
  </w:num>
  <w:num w:numId="10" w16cid:durableId="21831325">
    <w:abstractNumId w:val="17"/>
  </w:num>
  <w:num w:numId="11" w16cid:durableId="477304168">
    <w:abstractNumId w:val="4"/>
  </w:num>
  <w:num w:numId="12" w16cid:durableId="1511486531">
    <w:abstractNumId w:val="27"/>
  </w:num>
  <w:num w:numId="13" w16cid:durableId="1486705394">
    <w:abstractNumId w:val="11"/>
  </w:num>
  <w:num w:numId="14" w16cid:durableId="16472290">
    <w:abstractNumId w:val="9"/>
  </w:num>
  <w:num w:numId="15" w16cid:durableId="1907718731">
    <w:abstractNumId w:val="25"/>
  </w:num>
  <w:num w:numId="16" w16cid:durableId="465970127">
    <w:abstractNumId w:val="19"/>
  </w:num>
  <w:num w:numId="17" w16cid:durableId="1845851976">
    <w:abstractNumId w:val="7"/>
  </w:num>
  <w:num w:numId="18" w16cid:durableId="1769812855">
    <w:abstractNumId w:val="8"/>
  </w:num>
  <w:num w:numId="19" w16cid:durableId="138158758">
    <w:abstractNumId w:val="22"/>
  </w:num>
  <w:num w:numId="20" w16cid:durableId="431244770">
    <w:abstractNumId w:val="2"/>
  </w:num>
  <w:num w:numId="21" w16cid:durableId="619802414">
    <w:abstractNumId w:val="29"/>
  </w:num>
  <w:num w:numId="22" w16cid:durableId="159469857">
    <w:abstractNumId w:val="14"/>
  </w:num>
  <w:num w:numId="23" w16cid:durableId="1218593186">
    <w:abstractNumId w:val="1"/>
  </w:num>
  <w:num w:numId="24" w16cid:durableId="1991783389">
    <w:abstractNumId w:val="12"/>
  </w:num>
  <w:num w:numId="25" w16cid:durableId="2015375063">
    <w:abstractNumId w:val="32"/>
  </w:num>
  <w:num w:numId="26" w16cid:durableId="2008049773">
    <w:abstractNumId w:val="16"/>
  </w:num>
  <w:num w:numId="27" w16cid:durableId="1286079430">
    <w:abstractNumId w:val="31"/>
  </w:num>
  <w:num w:numId="28" w16cid:durableId="1969046811">
    <w:abstractNumId w:val="18"/>
  </w:num>
  <w:num w:numId="29" w16cid:durableId="1320888714">
    <w:abstractNumId w:val="5"/>
  </w:num>
  <w:num w:numId="30" w16cid:durableId="1855455691">
    <w:abstractNumId w:val="6"/>
  </w:num>
  <w:num w:numId="31" w16cid:durableId="119808423">
    <w:abstractNumId w:val="15"/>
  </w:num>
  <w:num w:numId="32" w16cid:durableId="1791196197">
    <w:abstractNumId w:val="20"/>
  </w:num>
  <w:num w:numId="33" w16cid:durableId="1084844073">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embedSystemFonts/>
  <w:activeWritingStyle w:appName="MSWord" w:lang="en-AU" w:vendorID="8" w:dllVersion="513" w:checkStyle="1"/>
  <w:activeWritingStyle w:appName="MSWord" w:lang="en-US" w:vendorID="8" w:dllVersion="513" w:checkStyle="1"/>
  <w:activeWritingStyle w:appName="MSWord" w:lang="en-GB" w:vendorID="8" w:dllVersion="513" w:checkStyle="1"/>
  <w:activeWritingStyle w:appName="MSWord" w:lang="nb-NO" w:vendorID="666" w:dllVersion="513" w:checkStyle="1"/>
  <w:activeWritingStyle w:appName="MSWord" w:lang="nb-NO" w:vendorID="22"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hyphenationZone w:val="425"/>
  <w:displayHorizontalDrawingGridEvery w:val="0"/>
  <w:displayVerticalDrawingGridEvery w:val="0"/>
  <w:doNotUseMarginsForDrawingGridOrigin/>
  <w:noPunctuationKerning/>
  <w:characterSpacingControl w:val="doNotCompress"/>
  <w:hdrShapeDefaults>
    <o:shapedefaults v:ext="edit" spidmax="52225"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TDTProtect" w:val="0"/>
    <w:docVar w:name="Version" w:val="0"/>
  </w:docVars>
  <w:rsids>
    <w:rsidRoot w:val="00D54858"/>
    <w:rsid w:val="00003AD5"/>
    <w:rsid w:val="00013CEA"/>
    <w:rsid w:val="00013E76"/>
    <w:rsid w:val="000251DE"/>
    <w:rsid w:val="00025731"/>
    <w:rsid w:val="00025BA8"/>
    <w:rsid w:val="0002609C"/>
    <w:rsid w:val="00027C16"/>
    <w:rsid w:val="00032632"/>
    <w:rsid w:val="00033A9E"/>
    <w:rsid w:val="00034642"/>
    <w:rsid w:val="0003482E"/>
    <w:rsid w:val="000418A9"/>
    <w:rsid w:val="00045716"/>
    <w:rsid w:val="000571C5"/>
    <w:rsid w:val="00063296"/>
    <w:rsid w:val="00063AE7"/>
    <w:rsid w:val="0006647A"/>
    <w:rsid w:val="00066AA6"/>
    <w:rsid w:val="00067E35"/>
    <w:rsid w:val="00071E70"/>
    <w:rsid w:val="00075142"/>
    <w:rsid w:val="00081B15"/>
    <w:rsid w:val="00082A49"/>
    <w:rsid w:val="0008453A"/>
    <w:rsid w:val="00085E54"/>
    <w:rsid w:val="00092694"/>
    <w:rsid w:val="00092F07"/>
    <w:rsid w:val="00093508"/>
    <w:rsid w:val="00093B04"/>
    <w:rsid w:val="00094051"/>
    <w:rsid w:val="00096702"/>
    <w:rsid w:val="000A07A8"/>
    <w:rsid w:val="000A307A"/>
    <w:rsid w:val="000A7212"/>
    <w:rsid w:val="000B00F8"/>
    <w:rsid w:val="000C6FC3"/>
    <w:rsid w:val="000D19FB"/>
    <w:rsid w:val="000D2E0D"/>
    <w:rsid w:val="000D49DD"/>
    <w:rsid w:val="000D52B0"/>
    <w:rsid w:val="000D5B77"/>
    <w:rsid w:val="000D75D1"/>
    <w:rsid w:val="000E1681"/>
    <w:rsid w:val="000E7391"/>
    <w:rsid w:val="000F5239"/>
    <w:rsid w:val="000F5F2A"/>
    <w:rsid w:val="0010074B"/>
    <w:rsid w:val="001027AE"/>
    <w:rsid w:val="0010564A"/>
    <w:rsid w:val="00112545"/>
    <w:rsid w:val="00114A3C"/>
    <w:rsid w:val="001221D7"/>
    <w:rsid w:val="0012420B"/>
    <w:rsid w:val="00132327"/>
    <w:rsid w:val="00132605"/>
    <w:rsid w:val="00133AE3"/>
    <w:rsid w:val="001344CC"/>
    <w:rsid w:val="00134DD3"/>
    <w:rsid w:val="001437AA"/>
    <w:rsid w:val="00143E8D"/>
    <w:rsid w:val="00144435"/>
    <w:rsid w:val="001516FD"/>
    <w:rsid w:val="00151813"/>
    <w:rsid w:val="00152C77"/>
    <w:rsid w:val="00153470"/>
    <w:rsid w:val="00155B9F"/>
    <w:rsid w:val="00156B54"/>
    <w:rsid w:val="00156BD0"/>
    <w:rsid w:val="00157591"/>
    <w:rsid w:val="00157A02"/>
    <w:rsid w:val="00160120"/>
    <w:rsid w:val="00160441"/>
    <w:rsid w:val="00160820"/>
    <w:rsid w:val="00162063"/>
    <w:rsid w:val="001625BD"/>
    <w:rsid w:val="001637A9"/>
    <w:rsid w:val="00165B57"/>
    <w:rsid w:val="00166519"/>
    <w:rsid w:val="00174AD8"/>
    <w:rsid w:val="001818AE"/>
    <w:rsid w:val="00182738"/>
    <w:rsid w:val="00184D2A"/>
    <w:rsid w:val="00184FA2"/>
    <w:rsid w:val="00185B0E"/>
    <w:rsid w:val="00194F1E"/>
    <w:rsid w:val="00197D96"/>
    <w:rsid w:val="001A181D"/>
    <w:rsid w:val="001A3BF8"/>
    <w:rsid w:val="001B0E32"/>
    <w:rsid w:val="001B6B13"/>
    <w:rsid w:val="001B70E2"/>
    <w:rsid w:val="001C081E"/>
    <w:rsid w:val="001C0FCD"/>
    <w:rsid w:val="001C7A45"/>
    <w:rsid w:val="001D4092"/>
    <w:rsid w:val="001D4486"/>
    <w:rsid w:val="001E0AAD"/>
    <w:rsid w:val="001E1FA1"/>
    <w:rsid w:val="001F77DD"/>
    <w:rsid w:val="002036D1"/>
    <w:rsid w:val="00205740"/>
    <w:rsid w:val="00207888"/>
    <w:rsid w:val="00217DE8"/>
    <w:rsid w:val="00222F6F"/>
    <w:rsid w:val="002305D4"/>
    <w:rsid w:val="0023080D"/>
    <w:rsid w:val="00230F06"/>
    <w:rsid w:val="00232AD0"/>
    <w:rsid w:val="002379BD"/>
    <w:rsid w:val="0024205B"/>
    <w:rsid w:val="002478FC"/>
    <w:rsid w:val="00252E18"/>
    <w:rsid w:val="00254721"/>
    <w:rsid w:val="00256288"/>
    <w:rsid w:val="00257F4D"/>
    <w:rsid w:val="002618BF"/>
    <w:rsid w:val="002753A4"/>
    <w:rsid w:val="00275620"/>
    <w:rsid w:val="00275F13"/>
    <w:rsid w:val="00277779"/>
    <w:rsid w:val="002805F3"/>
    <w:rsid w:val="0028369A"/>
    <w:rsid w:val="00291989"/>
    <w:rsid w:val="002A18C4"/>
    <w:rsid w:val="002A1E34"/>
    <w:rsid w:val="002A20FD"/>
    <w:rsid w:val="002A2435"/>
    <w:rsid w:val="002A4E53"/>
    <w:rsid w:val="002A7149"/>
    <w:rsid w:val="002A7857"/>
    <w:rsid w:val="002B3A37"/>
    <w:rsid w:val="002B3FAC"/>
    <w:rsid w:val="002B75C7"/>
    <w:rsid w:val="002C1258"/>
    <w:rsid w:val="002C4BE3"/>
    <w:rsid w:val="002C7D5F"/>
    <w:rsid w:val="002D091C"/>
    <w:rsid w:val="002D20CE"/>
    <w:rsid w:val="002E2C23"/>
    <w:rsid w:val="002E2DA8"/>
    <w:rsid w:val="002E7857"/>
    <w:rsid w:val="002E7D74"/>
    <w:rsid w:val="002F0CD5"/>
    <w:rsid w:val="002F7BDE"/>
    <w:rsid w:val="003036F4"/>
    <w:rsid w:val="00320E53"/>
    <w:rsid w:val="00320FA9"/>
    <w:rsid w:val="00322F97"/>
    <w:rsid w:val="0032474E"/>
    <w:rsid w:val="00325204"/>
    <w:rsid w:val="00327246"/>
    <w:rsid w:val="00334C03"/>
    <w:rsid w:val="003411A2"/>
    <w:rsid w:val="003557FB"/>
    <w:rsid w:val="00367B6B"/>
    <w:rsid w:val="00370FDD"/>
    <w:rsid w:val="00371FAB"/>
    <w:rsid w:val="00377DD2"/>
    <w:rsid w:val="003864AC"/>
    <w:rsid w:val="00390942"/>
    <w:rsid w:val="003A0458"/>
    <w:rsid w:val="003A2943"/>
    <w:rsid w:val="003A7C13"/>
    <w:rsid w:val="003B2BC7"/>
    <w:rsid w:val="003C027A"/>
    <w:rsid w:val="003C0FAC"/>
    <w:rsid w:val="003C5F4A"/>
    <w:rsid w:val="003C6152"/>
    <w:rsid w:val="003C7E75"/>
    <w:rsid w:val="003D10B3"/>
    <w:rsid w:val="003D4C68"/>
    <w:rsid w:val="003D6469"/>
    <w:rsid w:val="003D6D61"/>
    <w:rsid w:val="003E0B68"/>
    <w:rsid w:val="003E4CD1"/>
    <w:rsid w:val="003E5312"/>
    <w:rsid w:val="003E5CF7"/>
    <w:rsid w:val="003E61B6"/>
    <w:rsid w:val="003F0488"/>
    <w:rsid w:val="003F2849"/>
    <w:rsid w:val="003F7947"/>
    <w:rsid w:val="004015E8"/>
    <w:rsid w:val="0041063A"/>
    <w:rsid w:val="00411D52"/>
    <w:rsid w:val="004178C0"/>
    <w:rsid w:val="00417B21"/>
    <w:rsid w:val="00417D04"/>
    <w:rsid w:val="004226C0"/>
    <w:rsid w:val="0042615A"/>
    <w:rsid w:val="00427FF1"/>
    <w:rsid w:val="0043110A"/>
    <w:rsid w:val="00435430"/>
    <w:rsid w:val="0043635F"/>
    <w:rsid w:val="00441002"/>
    <w:rsid w:val="004465BA"/>
    <w:rsid w:val="00446EED"/>
    <w:rsid w:val="004539EF"/>
    <w:rsid w:val="00460B72"/>
    <w:rsid w:val="004618F5"/>
    <w:rsid w:val="00463C03"/>
    <w:rsid w:val="0046689E"/>
    <w:rsid w:val="004671FD"/>
    <w:rsid w:val="00473E81"/>
    <w:rsid w:val="0048077E"/>
    <w:rsid w:val="004878CD"/>
    <w:rsid w:val="004935FF"/>
    <w:rsid w:val="00494660"/>
    <w:rsid w:val="00496AE0"/>
    <w:rsid w:val="0049770F"/>
    <w:rsid w:val="004B01BC"/>
    <w:rsid w:val="004B176B"/>
    <w:rsid w:val="004B660D"/>
    <w:rsid w:val="004B6B36"/>
    <w:rsid w:val="004B782A"/>
    <w:rsid w:val="004C3BC1"/>
    <w:rsid w:val="004D1F9A"/>
    <w:rsid w:val="004D2FF0"/>
    <w:rsid w:val="004D4B89"/>
    <w:rsid w:val="004E0897"/>
    <w:rsid w:val="004E3F58"/>
    <w:rsid w:val="004E5AC1"/>
    <w:rsid w:val="004E60B1"/>
    <w:rsid w:val="004E6591"/>
    <w:rsid w:val="004F253F"/>
    <w:rsid w:val="004F469F"/>
    <w:rsid w:val="004F5F66"/>
    <w:rsid w:val="0050637A"/>
    <w:rsid w:val="005165C0"/>
    <w:rsid w:val="00516810"/>
    <w:rsid w:val="00520D1E"/>
    <w:rsid w:val="005265ED"/>
    <w:rsid w:val="005326C0"/>
    <w:rsid w:val="00533103"/>
    <w:rsid w:val="00533110"/>
    <w:rsid w:val="00534D7B"/>
    <w:rsid w:val="00536F18"/>
    <w:rsid w:val="0054251B"/>
    <w:rsid w:val="00556C3F"/>
    <w:rsid w:val="005649FC"/>
    <w:rsid w:val="005716E9"/>
    <w:rsid w:val="00577548"/>
    <w:rsid w:val="005804CE"/>
    <w:rsid w:val="00590F5D"/>
    <w:rsid w:val="00591382"/>
    <w:rsid w:val="00593598"/>
    <w:rsid w:val="005A01B9"/>
    <w:rsid w:val="005A23C2"/>
    <w:rsid w:val="005A649E"/>
    <w:rsid w:val="005A7507"/>
    <w:rsid w:val="005A7A1F"/>
    <w:rsid w:val="005B23CD"/>
    <w:rsid w:val="005B3A42"/>
    <w:rsid w:val="005B6885"/>
    <w:rsid w:val="005C17AF"/>
    <w:rsid w:val="005C51BF"/>
    <w:rsid w:val="005C7795"/>
    <w:rsid w:val="005D0B7D"/>
    <w:rsid w:val="005D1613"/>
    <w:rsid w:val="005D2696"/>
    <w:rsid w:val="005D3E55"/>
    <w:rsid w:val="005D3FDF"/>
    <w:rsid w:val="005D7DC3"/>
    <w:rsid w:val="005E1828"/>
    <w:rsid w:val="005E2378"/>
    <w:rsid w:val="005E46E6"/>
    <w:rsid w:val="005F7D79"/>
    <w:rsid w:val="0060259B"/>
    <w:rsid w:val="00612530"/>
    <w:rsid w:val="00612F1A"/>
    <w:rsid w:val="0061348A"/>
    <w:rsid w:val="00614785"/>
    <w:rsid w:val="00621317"/>
    <w:rsid w:val="00633AF3"/>
    <w:rsid w:val="0063473B"/>
    <w:rsid w:val="00634950"/>
    <w:rsid w:val="00635955"/>
    <w:rsid w:val="00637400"/>
    <w:rsid w:val="00641E28"/>
    <w:rsid w:val="00643123"/>
    <w:rsid w:val="0064602C"/>
    <w:rsid w:val="00647B98"/>
    <w:rsid w:val="006549F8"/>
    <w:rsid w:val="00656C26"/>
    <w:rsid w:val="00657B28"/>
    <w:rsid w:val="00657D72"/>
    <w:rsid w:val="00660F1E"/>
    <w:rsid w:val="006616DA"/>
    <w:rsid w:val="00664231"/>
    <w:rsid w:val="0066646F"/>
    <w:rsid w:val="00666500"/>
    <w:rsid w:val="0066689F"/>
    <w:rsid w:val="00670EBC"/>
    <w:rsid w:val="0067271C"/>
    <w:rsid w:val="00673234"/>
    <w:rsid w:val="00673885"/>
    <w:rsid w:val="00673F18"/>
    <w:rsid w:val="006756F9"/>
    <w:rsid w:val="00694795"/>
    <w:rsid w:val="006947B7"/>
    <w:rsid w:val="00696130"/>
    <w:rsid w:val="00697691"/>
    <w:rsid w:val="006A2507"/>
    <w:rsid w:val="006A46D9"/>
    <w:rsid w:val="006A5323"/>
    <w:rsid w:val="006B1C54"/>
    <w:rsid w:val="006C0F53"/>
    <w:rsid w:val="006C21F0"/>
    <w:rsid w:val="006C2986"/>
    <w:rsid w:val="006C3C17"/>
    <w:rsid w:val="006C6D58"/>
    <w:rsid w:val="006D0608"/>
    <w:rsid w:val="006E0EF8"/>
    <w:rsid w:val="006E27A1"/>
    <w:rsid w:val="006E4304"/>
    <w:rsid w:val="00702680"/>
    <w:rsid w:val="0070335B"/>
    <w:rsid w:val="007153BB"/>
    <w:rsid w:val="00721CD4"/>
    <w:rsid w:val="007232E5"/>
    <w:rsid w:val="00725BF4"/>
    <w:rsid w:val="00727D5F"/>
    <w:rsid w:val="00731728"/>
    <w:rsid w:val="007353FD"/>
    <w:rsid w:val="00735486"/>
    <w:rsid w:val="00735931"/>
    <w:rsid w:val="00737A8A"/>
    <w:rsid w:val="00742A65"/>
    <w:rsid w:val="0075303D"/>
    <w:rsid w:val="00754AA4"/>
    <w:rsid w:val="00762E3C"/>
    <w:rsid w:val="00765704"/>
    <w:rsid w:val="007840D8"/>
    <w:rsid w:val="007869B9"/>
    <w:rsid w:val="00786D46"/>
    <w:rsid w:val="00790F3A"/>
    <w:rsid w:val="00791B60"/>
    <w:rsid w:val="00796FAF"/>
    <w:rsid w:val="007A393A"/>
    <w:rsid w:val="007A53B8"/>
    <w:rsid w:val="007A6DD4"/>
    <w:rsid w:val="007A7103"/>
    <w:rsid w:val="007B173A"/>
    <w:rsid w:val="007B547E"/>
    <w:rsid w:val="007C087A"/>
    <w:rsid w:val="007C099D"/>
    <w:rsid w:val="007C574A"/>
    <w:rsid w:val="007C7C33"/>
    <w:rsid w:val="007D3ADC"/>
    <w:rsid w:val="007D5F5F"/>
    <w:rsid w:val="007E2428"/>
    <w:rsid w:val="007F1BE8"/>
    <w:rsid w:val="007F42CB"/>
    <w:rsid w:val="007F5794"/>
    <w:rsid w:val="007F7ACF"/>
    <w:rsid w:val="008014F2"/>
    <w:rsid w:val="00803939"/>
    <w:rsid w:val="008072DB"/>
    <w:rsid w:val="008101D2"/>
    <w:rsid w:val="008142EA"/>
    <w:rsid w:val="00817DF9"/>
    <w:rsid w:val="00821093"/>
    <w:rsid w:val="0082176E"/>
    <w:rsid w:val="0083500C"/>
    <w:rsid w:val="00841B57"/>
    <w:rsid w:val="00845333"/>
    <w:rsid w:val="008507C0"/>
    <w:rsid w:val="00854025"/>
    <w:rsid w:val="00866D63"/>
    <w:rsid w:val="00871233"/>
    <w:rsid w:val="0087126A"/>
    <w:rsid w:val="00880A9C"/>
    <w:rsid w:val="00881BB2"/>
    <w:rsid w:val="00881BF7"/>
    <w:rsid w:val="0088275E"/>
    <w:rsid w:val="00883399"/>
    <w:rsid w:val="0088657C"/>
    <w:rsid w:val="00891092"/>
    <w:rsid w:val="00892321"/>
    <w:rsid w:val="00892B28"/>
    <w:rsid w:val="008A1908"/>
    <w:rsid w:val="008A38DF"/>
    <w:rsid w:val="008A4996"/>
    <w:rsid w:val="008A5058"/>
    <w:rsid w:val="008A5658"/>
    <w:rsid w:val="008B06A0"/>
    <w:rsid w:val="008B1723"/>
    <w:rsid w:val="008B36FB"/>
    <w:rsid w:val="008C06F5"/>
    <w:rsid w:val="008C0ECB"/>
    <w:rsid w:val="008C3B7F"/>
    <w:rsid w:val="008C405C"/>
    <w:rsid w:val="008C6B14"/>
    <w:rsid w:val="008D2B96"/>
    <w:rsid w:val="008D2DF1"/>
    <w:rsid w:val="008D31FC"/>
    <w:rsid w:val="008D5402"/>
    <w:rsid w:val="008E2619"/>
    <w:rsid w:val="008E4DF9"/>
    <w:rsid w:val="008E5909"/>
    <w:rsid w:val="008F03D9"/>
    <w:rsid w:val="008F1C02"/>
    <w:rsid w:val="008F3F1A"/>
    <w:rsid w:val="009009B5"/>
    <w:rsid w:val="00901610"/>
    <w:rsid w:val="00902FE3"/>
    <w:rsid w:val="00903242"/>
    <w:rsid w:val="00903DFB"/>
    <w:rsid w:val="00906664"/>
    <w:rsid w:val="009139D8"/>
    <w:rsid w:val="00914054"/>
    <w:rsid w:val="0091410E"/>
    <w:rsid w:val="00914C7C"/>
    <w:rsid w:val="00916186"/>
    <w:rsid w:val="009174D0"/>
    <w:rsid w:val="00917F1E"/>
    <w:rsid w:val="00920FC7"/>
    <w:rsid w:val="00923289"/>
    <w:rsid w:val="00924DDF"/>
    <w:rsid w:val="00925076"/>
    <w:rsid w:val="00926760"/>
    <w:rsid w:val="0093258D"/>
    <w:rsid w:val="0093270C"/>
    <w:rsid w:val="00933A50"/>
    <w:rsid w:val="00936619"/>
    <w:rsid w:val="00940150"/>
    <w:rsid w:val="00940DC6"/>
    <w:rsid w:val="00944721"/>
    <w:rsid w:val="009536FC"/>
    <w:rsid w:val="0095406F"/>
    <w:rsid w:val="00965668"/>
    <w:rsid w:val="00966018"/>
    <w:rsid w:val="009748F1"/>
    <w:rsid w:val="009917E6"/>
    <w:rsid w:val="0099189D"/>
    <w:rsid w:val="009A5530"/>
    <w:rsid w:val="009B400F"/>
    <w:rsid w:val="009B77C3"/>
    <w:rsid w:val="009B7A50"/>
    <w:rsid w:val="009C013E"/>
    <w:rsid w:val="009C1F39"/>
    <w:rsid w:val="009C342C"/>
    <w:rsid w:val="009C565E"/>
    <w:rsid w:val="009D736F"/>
    <w:rsid w:val="009E095A"/>
    <w:rsid w:val="009E34D3"/>
    <w:rsid w:val="009E3A1F"/>
    <w:rsid w:val="009E5896"/>
    <w:rsid w:val="009E5EAA"/>
    <w:rsid w:val="009E69D9"/>
    <w:rsid w:val="00A024F9"/>
    <w:rsid w:val="00A03822"/>
    <w:rsid w:val="00A14EB3"/>
    <w:rsid w:val="00A2446C"/>
    <w:rsid w:val="00A24E4C"/>
    <w:rsid w:val="00A2710B"/>
    <w:rsid w:val="00A307FE"/>
    <w:rsid w:val="00A30D69"/>
    <w:rsid w:val="00A42FF6"/>
    <w:rsid w:val="00A4475A"/>
    <w:rsid w:val="00A44B0F"/>
    <w:rsid w:val="00A476F4"/>
    <w:rsid w:val="00A5137E"/>
    <w:rsid w:val="00A56FCC"/>
    <w:rsid w:val="00A646AB"/>
    <w:rsid w:val="00A64E6B"/>
    <w:rsid w:val="00A65076"/>
    <w:rsid w:val="00A653FD"/>
    <w:rsid w:val="00A720CA"/>
    <w:rsid w:val="00A763CC"/>
    <w:rsid w:val="00A77792"/>
    <w:rsid w:val="00A82CA6"/>
    <w:rsid w:val="00AA04C4"/>
    <w:rsid w:val="00AA24CA"/>
    <w:rsid w:val="00AA44E9"/>
    <w:rsid w:val="00AA6C1C"/>
    <w:rsid w:val="00AB1199"/>
    <w:rsid w:val="00AB6061"/>
    <w:rsid w:val="00AB65B6"/>
    <w:rsid w:val="00AB7BCD"/>
    <w:rsid w:val="00AC4907"/>
    <w:rsid w:val="00AC50C1"/>
    <w:rsid w:val="00AD0B91"/>
    <w:rsid w:val="00AD2184"/>
    <w:rsid w:val="00AD3A62"/>
    <w:rsid w:val="00AD4EA9"/>
    <w:rsid w:val="00AD6809"/>
    <w:rsid w:val="00AE3B23"/>
    <w:rsid w:val="00AE40E0"/>
    <w:rsid w:val="00AE5F95"/>
    <w:rsid w:val="00AE72C1"/>
    <w:rsid w:val="00AF6590"/>
    <w:rsid w:val="00AF7071"/>
    <w:rsid w:val="00B03755"/>
    <w:rsid w:val="00B051DC"/>
    <w:rsid w:val="00B12EE1"/>
    <w:rsid w:val="00B12F42"/>
    <w:rsid w:val="00B14D5B"/>
    <w:rsid w:val="00B158B0"/>
    <w:rsid w:val="00B17466"/>
    <w:rsid w:val="00B21B3F"/>
    <w:rsid w:val="00B22C3A"/>
    <w:rsid w:val="00B2436F"/>
    <w:rsid w:val="00B25D23"/>
    <w:rsid w:val="00B26176"/>
    <w:rsid w:val="00B32BCD"/>
    <w:rsid w:val="00B35051"/>
    <w:rsid w:val="00B44687"/>
    <w:rsid w:val="00B564C0"/>
    <w:rsid w:val="00B57463"/>
    <w:rsid w:val="00B5756B"/>
    <w:rsid w:val="00B60710"/>
    <w:rsid w:val="00B632B0"/>
    <w:rsid w:val="00B639EE"/>
    <w:rsid w:val="00B71924"/>
    <w:rsid w:val="00B74D3A"/>
    <w:rsid w:val="00B83E4A"/>
    <w:rsid w:val="00B84E9A"/>
    <w:rsid w:val="00B85B2B"/>
    <w:rsid w:val="00B90DEB"/>
    <w:rsid w:val="00BA2D7B"/>
    <w:rsid w:val="00BA32B0"/>
    <w:rsid w:val="00BA4AF4"/>
    <w:rsid w:val="00BB27EC"/>
    <w:rsid w:val="00BB524B"/>
    <w:rsid w:val="00BC16A7"/>
    <w:rsid w:val="00BC41E1"/>
    <w:rsid w:val="00BC42C5"/>
    <w:rsid w:val="00BC43A1"/>
    <w:rsid w:val="00BC7108"/>
    <w:rsid w:val="00BD5643"/>
    <w:rsid w:val="00BD6229"/>
    <w:rsid w:val="00BE2BAC"/>
    <w:rsid w:val="00BE564C"/>
    <w:rsid w:val="00BE67CB"/>
    <w:rsid w:val="00BF6235"/>
    <w:rsid w:val="00BF644C"/>
    <w:rsid w:val="00BF678B"/>
    <w:rsid w:val="00C0768E"/>
    <w:rsid w:val="00C1030E"/>
    <w:rsid w:val="00C1101B"/>
    <w:rsid w:val="00C12CB9"/>
    <w:rsid w:val="00C23357"/>
    <w:rsid w:val="00C27689"/>
    <w:rsid w:val="00C279E3"/>
    <w:rsid w:val="00C35126"/>
    <w:rsid w:val="00C41618"/>
    <w:rsid w:val="00C439E4"/>
    <w:rsid w:val="00C45ADC"/>
    <w:rsid w:val="00C479DA"/>
    <w:rsid w:val="00C51F5A"/>
    <w:rsid w:val="00C52214"/>
    <w:rsid w:val="00C53BEF"/>
    <w:rsid w:val="00C5416D"/>
    <w:rsid w:val="00C61D6F"/>
    <w:rsid w:val="00C63116"/>
    <w:rsid w:val="00C73621"/>
    <w:rsid w:val="00C74E66"/>
    <w:rsid w:val="00C76435"/>
    <w:rsid w:val="00C80FAE"/>
    <w:rsid w:val="00C82E13"/>
    <w:rsid w:val="00C848BA"/>
    <w:rsid w:val="00C84F4D"/>
    <w:rsid w:val="00C946B6"/>
    <w:rsid w:val="00C94CD0"/>
    <w:rsid w:val="00C975A7"/>
    <w:rsid w:val="00CA418F"/>
    <w:rsid w:val="00CB34D1"/>
    <w:rsid w:val="00CB38AF"/>
    <w:rsid w:val="00CC164F"/>
    <w:rsid w:val="00CC28FA"/>
    <w:rsid w:val="00CC634B"/>
    <w:rsid w:val="00CC650A"/>
    <w:rsid w:val="00CD06F8"/>
    <w:rsid w:val="00CD0717"/>
    <w:rsid w:val="00CD0824"/>
    <w:rsid w:val="00CD1052"/>
    <w:rsid w:val="00CD652D"/>
    <w:rsid w:val="00CE05F4"/>
    <w:rsid w:val="00CE0676"/>
    <w:rsid w:val="00CE32CB"/>
    <w:rsid w:val="00CE5512"/>
    <w:rsid w:val="00CE68DB"/>
    <w:rsid w:val="00CF3F05"/>
    <w:rsid w:val="00CF42F6"/>
    <w:rsid w:val="00CF46EC"/>
    <w:rsid w:val="00D02D75"/>
    <w:rsid w:val="00D035CF"/>
    <w:rsid w:val="00D166D5"/>
    <w:rsid w:val="00D17D10"/>
    <w:rsid w:val="00D21A0E"/>
    <w:rsid w:val="00D23983"/>
    <w:rsid w:val="00D2524B"/>
    <w:rsid w:val="00D25D93"/>
    <w:rsid w:val="00D260E8"/>
    <w:rsid w:val="00D33272"/>
    <w:rsid w:val="00D44FB2"/>
    <w:rsid w:val="00D45FBD"/>
    <w:rsid w:val="00D50878"/>
    <w:rsid w:val="00D54858"/>
    <w:rsid w:val="00D57C9F"/>
    <w:rsid w:val="00D71E61"/>
    <w:rsid w:val="00D722E7"/>
    <w:rsid w:val="00D75923"/>
    <w:rsid w:val="00D81161"/>
    <w:rsid w:val="00D84AC6"/>
    <w:rsid w:val="00D90E3B"/>
    <w:rsid w:val="00D933E8"/>
    <w:rsid w:val="00DA24FA"/>
    <w:rsid w:val="00DA4AF4"/>
    <w:rsid w:val="00DA532A"/>
    <w:rsid w:val="00DA55AD"/>
    <w:rsid w:val="00DA7DF4"/>
    <w:rsid w:val="00DB4609"/>
    <w:rsid w:val="00DB5238"/>
    <w:rsid w:val="00DB7E01"/>
    <w:rsid w:val="00DC7FC5"/>
    <w:rsid w:val="00DD0AD0"/>
    <w:rsid w:val="00DD1B55"/>
    <w:rsid w:val="00DD3161"/>
    <w:rsid w:val="00DD56A1"/>
    <w:rsid w:val="00DD6B4C"/>
    <w:rsid w:val="00DD6F17"/>
    <w:rsid w:val="00DE699D"/>
    <w:rsid w:val="00DF0E83"/>
    <w:rsid w:val="00DF1693"/>
    <w:rsid w:val="00DF4A67"/>
    <w:rsid w:val="00DF6076"/>
    <w:rsid w:val="00DF608E"/>
    <w:rsid w:val="00E02BC0"/>
    <w:rsid w:val="00E065DE"/>
    <w:rsid w:val="00E10253"/>
    <w:rsid w:val="00E15652"/>
    <w:rsid w:val="00E20DE9"/>
    <w:rsid w:val="00E27AD4"/>
    <w:rsid w:val="00E36C59"/>
    <w:rsid w:val="00E37E09"/>
    <w:rsid w:val="00E414B8"/>
    <w:rsid w:val="00E45104"/>
    <w:rsid w:val="00E45CAA"/>
    <w:rsid w:val="00E46AFC"/>
    <w:rsid w:val="00E47137"/>
    <w:rsid w:val="00E50C28"/>
    <w:rsid w:val="00E5178A"/>
    <w:rsid w:val="00E622AA"/>
    <w:rsid w:val="00E62EB3"/>
    <w:rsid w:val="00E71635"/>
    <w:rsid w:val="00E7439A"/>
    <w:rsid w:val="00E803BD"/>
    <w:rsid w:val="00E817C6"/>
    <w:rsid w:val="00E90494"/>
    <w:rsid w:val="00E904D2"/>
    <w:rsid w:val="00E90DBE"/>
    <w:rsid w:val="00E911EE"/>
    <w:rsid w:val="00E962D6"/>
    <w:rsid w:val="00E964B5"/>
    <w:rsid w:val="00E96688"/>
    <w:rsid w:val="00EA067F"/>
    <w:rsid w:val="00EA5A09"/>
    <w:rsid w:val="00EB2977"/>
    <w:rsid w:val="00EB2AEC"/>
    <w:rsid w:val="00EC582C"/>
    <w:rsid w:val="00EC59DC"/>
    <w:rsid w:val="00EC6BB0"/>
    <w:rsid w:val="00ED17D0"/>
    <w:rsid w:val="00ED2ABC"/>
    <w:rsid w:val="00ED3517"/>
    <w:rsid w:val="00ED5E2B"/>
    <w:rsid w:val="00EE51B9"/>
    <w:rsid w:val="00EE5E3A"/>
    <w:rsid w:val="00EE7C89"/>
    <w:rsid w:val="00EF036E"/>
    <w:rsid w:val="00F01EC4"/>
    <w:rsid w:val="00F0335A"/>
    <w:rsid w:val="00F10358"/>
    <w:rsid w:val="00F1064A"/>
    <w:rsid w:val="00F10E23"/>
    <w:rsid w:val="00F11279"/>
    <w:rsid w:val="00F124B5"/>
    <w:rsid w:val="00F13747"/>
    <w:rsid w:val="00F23319"/>
    <w:rsid w:val="00F257A2"/>
    <w:rsid w:val="00F25B23"/>
    <w:rsid w:val="00F2774B"/>
    <w:rsid w:val="00F335FC"/>
    <w:rsid w:val="00F3790C"/>
    <w:rsid w:val="00F37A88"/>
    <w:rsid w:val="00F37B62"/>
    <w:rsid w:val="00F4065C"/>
    <w:rsid w:val="00F40945"/>
    <w:rsid w:val="00F45679"/>
    <w:rsid w:val="00F45A43"/>
    <w:rsid w:val="00F53D38"/>
    <w:rsid w:val="00F54BD5"/>
    <w:rsid w:val="00F552FF"/>
    <w:rsid w:val="00F63316"/>
    <w:rsid w:val="00F6341F"/>
    <w:rsid w:val="00F66B24"/>
    <w:rsid w:val="00F75C15"/>
    <w:rsid w:val="00F75D7B"/>
    <w:rsid w:val="00F82CC8"/>
    <w:rsid w:val="00F8573A"/>
    <w:rsid w:val="00F8598E"/>
    <w:rsid w:val="00F91454"/>
    <w:rsid w:val="00FA1703"/>
    <w:rsid w:val="00FA2A5D"/>
    <w:rsid w:val="00FA4412"/>
    <w:rsid w:val="00FA6808"/>
    <w:rsid w:val="00FB03FC"/>
    <w:rsid w:val="00FB1D63"/>
    <w:rsid w:val="00FB56F0"/>
    <w:rsid w:val="00FC175B"/>
    <w:rsid w:val="00FC611D"/>
    <w:rsid w:val="00FC6131"/>
    <w:rsid w:val="00FD61E0"/>
    <w:rsid w:val="00FD6874"/>
    <w:rsid w:val="00FD7492"/>
    <w:rsid w:val="00FE0505"/>
    <w:rsid w:val="00FE1C76"/>
    <w:rsid w:val="00FE4EE2"/>
    <w:rsid w:val="00FE5230"/>
    <w:rsid w:val="00FE5450"/>
    <w:rsid w:val="00FE674C"/>
    <w:rsid w:val="00FF27AF"/>
    <w:rsid w:val="00FF6DBD"/>
    <w:rsid w:val="00FF757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fill="f" fillcolor="white">
      <v:fill color="white" on="f"/>
    </o:shapedefaults>
    <o:shapelayout v:ext="edit">
      <o:idmap v:ext="edit" data="1"/>
    </o:shapelayout>
  </w:shapeDefaults>
  <w:decimalSymbol w:val=","/>
  <w:listSeparator w:val=";"/>
  <w14:docId w14:val="7A26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uiPriority="6" w:qFormat="1"/>
    <w:lsdException w:name="heading 1" w:qFormat="1"/>
    <w:lsdException w:name="heading 2" w:qFormat="1"/>
    <w:lsdException w:name="heading 3" w:uiPriority="99" w:qFormat="1"/>
    <w:lsdException w:name="heading 4" w:qFormat="1"/>
    <w:lsdException w:name="heading 5" w:qFormat="1"/>
    <w:lsdException w:name="heading 6" w:uiPriority="99" w:qFormat="1"/>
    <w:lsdException w:name="heading 7" w:semiHidden="1" w:uiPriority="99"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99"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6"/>
    <w:qFormat/>
    <w:rsid w:val="0093270C"/>
    <w:pPr>
      <w:widowControl w:val="0"/>
    </w:pPr>
    <w:rPr>
      <w:rFonts w:ascii="Calibri" w:hAnsi="Calibri"/>
      <w:sz w:val="22"/>
      <w:szCs w:val="22"/>
    </w:rPr>
  </w:style>
  <w:style w:type="paragraph" w:styleId="Overskrift1">
    <w:name w:val="heading 1"/>
    <w:basedOn w:val="Normal"/>
    <w:next w:val="Normal"/>
    <w:qFormat/>
    <w:rsid w:val="00EC582C"/>
    <w:pPr>
      <w:keepNext/>
      <w:overflowPunct w:val="0"/>
      <w:autoSpaceDE w:val="0"/>
      <w:autoSpaceDN w:val="0"/>
      <w:adjustRightInd w:val="0"/>
      <w:spacing w:before="240" w:after="120"/>
      <w:textAlignment w:val="baseline"/>
      <w:outlineLvl w:val="0"/>
    </w:pPr>
    <w:rPr>
      <w:rFonts w:ascii="Verdana" w:hAnsi="Verdana"/>
      <w:sz w:val="32"/>
      <w:szCs w:val="20"/>
    </w:rPr>
  </w:style>
  <w:style w:type="paragraph" w:styleId="Overskrift2">
    <w:name w:val="heading 2"/>
    <w:basedOn w:val="Normal"/>
    <w:next w:val="Normal"/>
    <w:qFormat/>
    <w:rsid w:val="00EC582C"/>
    <w:pPr>
      <w:keepNext/>
      <w:overflowPunct w:val="0"/>
      <w:autoSpaceDE w:val="0"/>
      <w:autoSpaceDN w:val="0"/>
      <w:adjustRightInd w:val="0"/>
      <w:spacing w:before="240" w:after="60"/>
      <w:textAlignment w:val="baseline"/>
      <w:outlineLvl w:val="1"/>
    </w:pPr>
    <w:rPr>
      <w:rFonts w:ascii="Verdana" w:hAnsi="Verdana"/>
      <w:sz w:val="30"/>
      <w:szCs w:val="20"/>
    </w:rPr>
  </w:style>
  <w:style w:type="paragraph" w:styleId="Overskrift3">
    <w:name w:val="heading 3"/>
    <w:aliases w:val="Level 1 - 1"/>
    <w:basedOn w:val="Normal"/>
    <w:next w:val="Normal"/>
    <w:link w:val="Overskrift3Tegn"/>
    <w:uiPriority w:val="99"/>
    <w:qFormat/>
    <w:rsid w:val="00EC582C"/>
    <w:pPr>
      <w:keepNext/>
      <w:overflowPunct w:val="0"/>
      <w:autoSpaceDE w:val="0"/>
      <w:autoSpaceDN w:val="0"/>
      <w:adjustRightInd w:val="0"/>
      <w:spacing w:before="240" w:after="60"/>
      <w:textAlignment w:val="baseline"/>
      <w:outlineLvl w:val="2"/>
    </w:pPr>
    <w:rPr>
      <w:rFonts w:ascii="Verdana" w:hAnsi="Verdana"/>
      <w:sz w:val="28"/>
      <w:szCs w:val="20"/>
      <w:lang w:val="en-US"/>
    </w:rPr>
  </w:style>
  <w:style w:type="paragraph" w:styleId="Overskrift4">
    <w:name w:val="heading 4"/>
    <w:basedOn w:val="Normal"/>
    <w:next w:val="Normal"/>
    <w:qFormat/>
    <w:rsid w:val="00EC582C"/>
    <w:pPr>
      <w:keepNext/>
      <w:overflowPunct w:val="0"/>
      <w:autoSpaceDE w:val="0"/>
      <w:autoSpaceDN w:val="0"/>
      <w:adjustRightInd w:val="0"/>
      <w:spacing w:before="240" w:after="60"/>
      <w:textAlignment w:val="baseline"/>
      <w:outlineLvl w:val="3"/>
    </w:pPr>
    <w:rPr>
      <w:rFonts w:ascii="Verdana" w:hAnsi="Verdana"/>
      <w:b/>
      <w:color w:val="000000"/>
      <w:sz w:val="26"/>
      <w:szCs w:val="20"/>
    </w:rPr>
  </w:style>
  <w:style w:type="paragraph" w:styleId="Overskrift5">
    <w:name w:val="heading 5"/>
    <w:basedOn w:val="Normal"/>
    <w:next w:val="Normal"/>
    <w:qFormat/>
    <w:rsid w:val="00EC582C"/>
    <w:pPr>
      <w:overflowPunct w:val="0"/>
      <w:autoSpaceDE w:val="0"/>
      <w:autoSpaceDN w:val="0"/>
      <w:adjustRightInd w:val="0"/>
      <w:spacing w:before="240" w:after="120"/>
      <w:textAlignment w:val="baseline"/>
      <w:outlineLvl w:val="4"/>
    </w:pPr>
    <w:rPr>
      <w:rFonts w:ascii="Verdana" w:hAnsi="Verdana"/>
      <w:b/>
      <w:color w:val="000000"/>
      <w:szCs w:val="20"/>
    </w:rPr>
  </w:style>
  <w:style w:type="paragraph" w:styleId="Overskrift6">
    <w:name w:val="heading 6"/>
    <w:aliases w:val="Legal Level 1."/>
    <w:basedOn w:val="Normal"/>
    <w:next w:val="Normal"/>
    <w:link w:val="Overskrift6Tegn"/>
    <w:uiPriority w:val="99"/>
    <w:qFormat/>
    <w:rsid w:val="00EC582C"/>
    <w:pPr>
      <w:overflowPunct w:val="0"/>
      <w:autoSpaceDE w:val="0"/>
      <w:autoSpaceDN w:val="0"/>
      <w:adjustRightInd w:val="0"/>
      <w:spacing w:before="240" w:after="60"/>
      <w:textAlignment w:val="baseline"/>
      <w:outlineLvl w:val="5"/>
    </w:pPr>
    <w:rPr>
      <w:rFonts w:ascii="Verdana" w:hAnsi="Verdana"/>
      <w:b/>
      <w:color w:val="000000"/>
      <w:szCs w:val="20"/>
    </w:rPr>
  </w:style>
  <w:style w:type="paragraph" w:styleId="Overskrift7">
    <w:name w:val="heading 7"/>
    <w:aliases w:val="Legal Level 1.1."/>
    <w:basedOn w:val="Normal"/>
    <w:next w:val="Normal"/>
    <w:link w:val="Overskrift7Tegn"/>
    <w:uiPriority w:val="99"/>
    <w:qFormat/>
    <w:rsid w:val="00EC582C"/>
    <w:pPr>
      <w:overflowPunct w:val="0"/>
      <w:autoSpaceDE w:val="0"/>
      <w:autoSpaceDN w:val="0"/>
      <w:adjustRightInd w:val="0"/>
      <w:spacing w:before="240" w:after="60"/>
      <w:textAlignment w:val="baseline"/>
      <w:outlineLvl w:val="6"/>
    </w:pPr>
    <w:rPr>
      <w:rFonts w:ascii="Verdana" w:hAnsi="Verdana"/>
      <w:b/>
      <w:color w:val="000000"/>
      <w:sz w:val="20"/>
      <w:szCs w:val="20"/>
    </w:rPr>
  </w:style>
  <w:style w:type="paragraph" w:styleId="Overskrift8">
    <w:name w:val="heading 8"/>
    <w:aliases w:val="Legal Level 1.1.1."/>
    <w:basedOn w:val="Normal"/>
    <w:next w:val="Normal"/>
    <w:link w:val="Overskrift8Tegn"/>
    <w:uiPriority w:val="99"/>
    <w:qFormat/>
    <w:rsid w:val="00EC582C"/>
    <w:pPr>
      <w:overflowPunct w:val="0"/>
      <w:autoSpaceDE w:val="0"/>
      <w:autoSpaceDN w:val="0"/>
      <w:adjustRightInd w:val="0"/>
      <w:spacing w:before="240" w:after="60"/>
      <w:textAlignment w:val="baseline"/>
      <w:outlineLvl w:val="7"/>
    </w:pPr>
    <w:rPr>
      <w:rFonts w:ascii="Verdana" w:hAnsi="Verdana"/>
      <w:b/>
      <w:color w:val="000000"/>
      <w:sz w:val="20"/>
      <w:szCs w:val="20"/>
    </w:rPr>
  </w:style>
  <w:style w:type="paragraph" w:styleId="Overskrift9">
    <w:name w:val="heading 9"/>
    <w:basedOn w:val="Normal"/>
    <w:next w:val="Normal"/>
    <w:qFormat/>
    <w:rsid w:val="00EC582C"/>
    <w:pPr>
      <w:overflowPunct w:val="0"/>
      <w:autoSpaceDE w:val="0"/>
      <w:autoSpaceDN w:val="0"/>
      <w:adjustRightInd w:val="0"/>
      <w:spacing w:before="120" w:after="60"/>
      <w:textAlignment w:val="baseline"/>
      <w:outlineLvl w:val="8"/>
    </w:pPr>
    <w:rPr>
      <w:rFonts w:ascii="Verdana" w:hAnsi="Verdana"/>
      <w:b/>
      <w:sz w:val="18"/>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93270C"/>
    <w:pPr>
      <w:tabs>
        <w:tab w:val="center" w:pos="4536"/>
        <w:tab w:val="right" w:pos="9072"/>
      </w:tabs>
    </w:pPr>
  </w:style>
  <w:style w:type="paragraph" w:customStyle="1" w:styleId="Subject">
    <w:name w:val="Subject"/>
    <w:basedOn w:val="Normal"/>
    <w:rsid w:val="00AF6590"/>
    <w:pPr>
      <w:keepNext/>
      <w:keepLines/>
    </w:pPr>
    <w:rPr>
      <w:b/>
    </w:rPr>
  </w:style>
  <w:style w:type="paragraph" w:customStyle="1" w:styleId="Bullet4">
    <w:name w:val="Bullet 4"/>
    <w:basedOn w:val="Normal"/>
    <w:rsid w:val="00AF6590"/>
    <w:pPr>
      <w:tabs>
        <w:tab w:val="num" w:pos="2880"/>
      </w:tabs>
      <w:ind w:left="2880" w:hanging="720"/>
    </w:pPr>
  </w:style>
  <w:style w:type="paragraph" w:customStyle="1" w:styleId="Indent4">
    <w:name w:val="Indent 4"/>
    <w:basedOn w:val="Normal"/>
    <w:rsid w:val="00AF6590"/>
    <w:pPr>
      <w:ind w:left="2880"/>
    </w:pPr>
  </w:style>
  <w:style w:type="paragraph" w:customStyle="1" w:styleId="TableBullet4">
    <w:name w:val="Table Bullet 4"/>
    <w:basedOn w:val="Normal"/>
    <w:rsid w:val="00AF6590"/>
    <w:pPr>
      <w:tabs>
        <w:tab w:val="num" w:pos="1440"/>
      </w:tabs>
      <w:ind w:left="1440" w:hanging="363"/>
    </w:pPr>
  </w:style>
  <w:style w:type="paragraph" w:customStyle="1" w:styleId="Bullet1">
    <w:name w:val="Bullet 1"/>
    <w:basedOn w:val="Normal"/>
    <w:rsid w:val="00AF6590"/>
    <w:pPr>
      <w:tabs>
        <w:tab w:val="num" w:pos="720"/>
      </w:tabs>
      <w:ind w:left="720" w:hanging="720"/>
    </w:pPr>
  </w:style>
  <w:style w:type="paragraph" w:customStyle="1" w:styleId="Bullet2">
    <w:name w:val="Bullet 2"/>
    <w:basedOn w:val="Normal"/>
    <w:rsid w:val="00AF6590"/>
    <w:pPr>
      <w:tabs>
        <w:tab w:val="num" w:pos="1440"/>
      </w:tabs>
      <w:ind w:left="1440" w:hanging="720"/>
    </w:pPr>
  </w:style>
  <w:style w:type="paragraph" w:customStyle="1" w:styleId="Bullet3">
    <w:name w:val="Bullet 3"/>
    <w:basedOn w:val="Normal"/>
    <w:rsid w:val="00AF6590"/>
    <w:pPr>
      <w:tabs>
        <w:tab w:val="num" w:pos="2160"/>
      </w:tabs>
      <w:ind w:left="2160" w:hanging="720"/>
    </w:pPr>
  </w:style>
  <w:style w:type="paragraph" w:customStyle="1" w:styleId="Indent1">
    <w:name w:val="Indent 1"/>
    <w:basedOn w:val="Normal"/>
    <w:rsid w:val="00AF6590"/>
    <w:pPr>
      <w:ind w:left="720"/>
    </w:pPr>
  </w:style>
  <w:style w:type="paragraph" w:customStyle="1" w:styleId="Indent2">
    <w:name w:val="Indent 2"/>
    <w:basedOn w:val="Normal"/>
    <w:rsid w:val="00AF6590"/>
    <w:pPr>
      <w:ind w:left="1440"/>
    </w:pPr>
  </w:style>
  <w:style w:type="paragraph" w:customStyle="1" w:styleId="Indent3">
    <w:name w:val="Indent 3"/>
    <w:basedOn w:val="Normal"/>
    <w:rsid w:val="00AF6590"/>
    <w:pPr>
      <w:ind w:left="2160"/>
    </w:pPr>
  </w:style>
  <w:style w:type="paragraph" w:customStyle="1" w:styleId="TableIndent4">
    <w:name w:val="Table Indent 4"/>
    <w:basedOn w:val="Normal"/>
    <w:rsid w:val="00AF6590"/>
    <w:pPr>
      <w:ind w:left="1440"/>
    </w:pPr>
  </w:style>
  <w:style w:type="paragraph" w:customStyle="1" w:styleId="TableBullet3">
    <w:name w:val="Table Bullet 3"/>
    <w:basedOn w:val="Bullet3"/>
    <w:rsid w:val="00AF6590"/>
    <w:pPr>
      <w:tabs>
        <w:tab w:val="clear" w:pos="2160"/>
        <w:tab w:val="num" w:pos="1080"/>
      </w:tabs>
      <w:ind w:left="1080" w:hanging="360"/>
    </w:pPr>
  </w:style>
  <w:style w:type="paragraph" w:customStyle="1" w:styleId="TableBullet1">
    <w:name w:val="Table Bullet 1"/>
    <w:basedOn w:val="Bullet1"/>
    <w:rsid w:val="00AF6590"/>
    <w:pPr>
      <w:tabs>
        <w:tab w:val="clear" w:pos="720"/>
        <w:tab w:val="num" w:pos="360"/>
      </w:tabs>
      <w:ind w:left="360" w:hanging="360"/>
    </w:pPr>
  </w:style>
  <w:style w:type="paragraph" w:customStyle="1" w:styleId="TableBullet2">
    <w:name w:val="Table Bullet 2"/>
    <w:basedOn w:val="Bullet2"/>
    <w:rsid w:val="00AF6590"/>
    <w:pPr>
      <w:tabs>
        <w:tab w:val="clear" w:pos="1440"/>
      </w:tabs>
      <w:ind w:left="720" w:hanging="363"/>
    </w:pPr>
  </w:style>
  <w:style w:type="paragraph" w:customStyle="1" w:styleId="TableIndent1">
    <w:name w:val="Table Indent 1"/>
    <w:basedOn w:val="Normal"/>
    <w:rsid w:val="00AF6590"/>
    <w:pPr>
      <w:ind w:left="357"/>
    </w:pPr>
  </w:style>
  <w:style w:type="paragraph" w:customStyle="1" w:styleId="TableIndent2">
    <w:name w:val="Table Indent 2"/>
    <w:basedOn w:val="Indent2"/>
    <w:rsid w:val="00AF6590"/>
    <w:pPr>
      <w:ind w:left="720"/>
    </w:pPr>
  </w:style>
  <w:style w:type="paragraph" w:customStyle="1" w:styleId="TableIndent3">
    <w:name w:val="Table Indent 3"/>
    <w:basedOn w:val="Indent3"/>
    <w:rsid w:val="00AF6590"/>
    <w:pPr>
      <w:ind w:left="1077"/>
    </w:pPr>
  </w:style>
  <w:style w:type="paragraph" w:customStyle="1" w:styleId="FormLabel">
    <w:name w:val="Form Label"/>
    <w:basedOn w:val="Normal"/>
    <w:rsid w:val="00AF6590"/>
    <w:pPr>
      <w:spacing w:line="280" w:lineRule="exact"/>
    </w:pPr>
    <w:rPr>
      <w:sz w:val="18"/>
      <w:lang w:val="en-GB"/>
    </w:rPr>
  </w:style>
  <w:style w:type="paragraph" w:customStyle="1" w:styleId="Line">
    <w:name w:val="Line"/>
    <w:basedOn w:val="Normal"/>
    <w:rsid w:val="00AF6590"/>
    <w:pPr>
      <w:pBdr>
        <w:top w:val="single" w:sz="4" w:space="1" w:color="auto"/>
      </w:pBdr>
      <w:spacing w:before="120" w:after="60"/>
      <w:ind w:right="-1701"/>
    </w:pPr>
    <w:rPr>
      <w:sz w:val="2"/>
    </w:rPr>
  </w:style>
  <w:style w:type="paragraph" w:styleId="Bunntekst">
    <w:name w:val="footer"/>
    <w:basedOn w:val="Normal"/>
    <w:link w:val="BunntekstTegn"/>
    <w:uiPriority w:val="99"/>
    <w:unhideWhenUsed/>
    <w:rsid w:val="0093270C"/>
    <w:pPr>
      <w:tabs>
        <w:tab w:val="center" w:pos="4536"/>
        <w:tab w:val="right" w:pos="9072"/>
      </w:tabs>
    </w:pPr>
  </w:style>
  <w:style w:type="paragraph" w:styleId="Fotnotetekst">
    <w:name w:val="footnote text"/>
    <w:basedOn w:val="Normal"/>
    <w:semiHidden/>
    <w:rsid w:val="00AF6590"/>
    <w:pPr>
      <w:spacing w:line="200" w:lineRule="exact"/>
    </w:pPr>
    <w:rPr>
      <w:lang w:val="en-GB"/>
    </w:rPr>
  </w:style>
  <w:style w:type="character" w:styleId="Fotnotereferanse">
    <w:name w:val="footnote reference"/>
    <w:semiHidden/>
    <w:rsid w:val="00AF6590"/>
    <w:rPr>
      <w:vertAlign w:val="superscript"/>
    </w:rPr>
  </w:style>
  <w:style w:type="character" w:styleId="Sidetall">
    <w:name w:val="page number"/>
    <w:basedOn w:val="Standardskriftforavsnitt"/>
    <w:rsid w:val="00AF6590"/>
  </w:style>
  <w:style w:type="paragraph" w:styleId="Brdtekst">
    <w:name w:val="Body Text"/>
    <w:basedOn w:val="Normal"/>
    <w:link w:val="BrdtekstTegn"/>
    <w:rsid w:val="00AF6590"/>
    <w:pPr>
      <w:spacing w:after="240"/>
    </w:pPr>
    <w:rPr>
      <w:rFonts w:ascii="Arial" w:hAnsi="Arial"/>
      <w:sz w:val="20"/>
      <w:szCs w:val="24"/>
      <w:lang w:eastAsia="en-US"/>
    </w:rPr>
  </w:style>
  <w:style w:type="paragraph" w:customStyle="1" w:styleId="Sitat1">
    <w:name w:val="Sitat1"/>
    <w:basedOn w:val="Normal"/>
    <w:rsid w:val="00AF6590"/>
    <w:pPr>
      <w:ind w:left="1418"/>
    </w:pPr>
    <w:rPr>
      <w:i/>
      <w:szCs w:val="20"/>
    </w:rPr>
  </w:style>
  <w:style w:type="paragraph" w:styleId="Tittel">
    <w:name w:val="Title"/>
    <w:basedOn w:val="Normal"/>
    <w:qFormat/>
    <w:rsid w:val="00AF6590"/>
    <w:pPr>
      <w:spacing w:before="720" w:after="240"/>
      <w:outlineLvl w:val="0"/>
    </w:pPr>
    <w:rPr>
      <w:b/>
      <w:caps/>
      <w:kern w:val="28"/>
      <w:szCs w:val="20"/>
    </w:rPr>
  </w:style>
  <w:style w:type="paragraph" w:customStyle="1" w:styleId="Brdtekst1">
    <w:name w:val="Brødtekst1"/>
    <w:basedOn w:val="Normal"/>
    <w:rsid w:val="00AF6590"/>
    <w:pPr>
      <w:spacing w:after="240"/>
    </w:pPr>
    <w:rPr>
      <w:szCs w:val="20"/>
    </w:rPr>
  </w:style>
  <w:style w:type="paragraph" w:customStyle="1" w:styleId="Innrykk">
    <w:name w:val="Innrykk"/>
    <w:basedOn w:val="Normal"/>
    <w:rsid w:val="00AF6590"/>
    <w:pPr>
      <w:ind w:left="709"/>
    </w:pPr>
    <w:rPr>
      <w:szCs w:val="20"/>
    </w:rPr>
  </w:style>
  <w:style w:type="paragraph" w:customStyle="1" w:styleId="Listenummer">
    <w:name w:val="Liste nummer"/>
    <w:basedOn w:val="Normal"/>
    <w:rsid w:val="00AF6590"/>
    <w:pPr>
      <w:numPr>
        <w:numId w:val="1"/>
      </w:numPr>
      <w:tabs>
        <w:tab w:val="clear" w:pos="360"/>
        <w:tab w:val="left" w:pos="284"/>
      </w:tabs>
      <w:spacing w:before="120"/>
      <w:ind w:left="993" w:hanging="284"/>
    </w:pPr>
    <w:rPr>
      <w:szCs w:val="20"/>
    </w:rPr>
  </w:style>
  <w:style w:type="paragraph" w:customStyle="1" w:styleId="Listepunkt">
    <w:name w:val="Liste punkt"/>
    <w:basedOn w:val="Normal"/>
    <w:rsid w:val="00AF6590"/>
    <w:pPr>
      <w:numPr>
        <w:numId w:val="2"/>
      </w:numPr>
      <w:tabs>
        <w:tab w:val="clear" w:pos="360"/>
        <w:tab w:val="left" w:pos="284"/>
      </w:tabs>
      <w:spacing w:before="120"/>
      <w:ind w:left="993" w:hanging="284"/>
    </w:pPr>
    <w:rPr>
      <w:szCs w:val="20"/>
    </w:rPr>
  </w:style>
  <w:style w:type="paragraph" w:customStyle="1" w:styleId="Stil1">
    <w:name w:val="Stil1"/>
    <w:basedOn w:val="Topptekst"/>
    <w:rsid w:val="00AF6590"/>
  </w:style>
  <w:style w:type="paragraph" w:customStyle="1" w:styleId="Stil2">
    <w:name w:val="Stil2"/>
    <w:basedOn w:val="Stil1"/>
    <w:rsid w:val="00AF6590"/>
    <w:pPr>
      <w:spacing w:before="240"/>
    </w:pPr>
  </w:style>
  <w:style w:type="paragraph" w:customStyle="1" w:styleId="Stil3">
    <w:name w:val="Stil3"/>
    <w:basedOn w:val="Normal"/>
    <w:rsid w:val="00AF6590"/>
    <w:pPr>
      <w:tabs>
        <w:tab w:val="left" w:pos="3686"/>
      </w:tabs>
      <w:spacing w:before="480"/>
    </w:pPr>
    <w:rPr>
      <w:szCs w:val="20"/>
    </w:rPr>
  </w:style>
  <w:style w:type="paragraph" w:customStyle="1" w:styleId="Stil4">
    <w:name w:val="Stil4"/>
    <w:basedOn w:val="Normal"/>
    <w:rsid w:val="00AF6590"/>
    <w:pPr>
      <w:tabs>
        <w:tab w:val="left" w:pos="3686"/>
      </w:tabs>
      <w:spacing w:before="240"/>
    </w:pPr>
    <w:rPr>
      <w:szCs w:val="20"/>
    </w:rPr>
  </w:style>
  <w:style w:type="paragraph" w:customStyle="1" w:styleId="Stil5">
    <w:name w:val="Stil5"/>
    <w:basedOn w:val="Normal"/>
    <w:rsid w:val="00AF6590"/>
    <w:pPr>
      <w:spacing w:before="960"/>
    </w:pPr>
    <w:rPr>
      <w:szCs w:val="20"/>
    </w:rPr>
  </w:style>
  <w:style w:type="table" w:styleId="Tabellrutenett">
    <w:name w:val="Table Grid"/>
    <w:basedOn w:val="Vanligtabell"/>
    <w:rsid w:val="00EC58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dtekstTegn">
    <w:name w:val="Brødtekst Tegn"/>
    <w:link w:val="Brdtekst"/>
    <w:rsid w:val="00ED17D0"/>
    <w:rPr>
      <w:rFonts w:ascii="Arial" w:hAnsi="Arial"/>
      <w:szCs w:val="24"/>
      <w:lang w:eastAsia="en-US"/>
    </w:rPr>
  </w:style>
  <w:style w:type="paragraph" w:customStyle="1" w:styleId="Normal1">
    <w:name w:val="Normal1"/>
    <w:basedOn w:val="Normal"/>
    <w:rsid w:val="003D6D61"/>
    <w:pPr>
      <w:overflowPunct w:val="0"/>
      <w:textAlignment w:val="baseline"/>
    </w:pPr>
    <w:rPr>
      <w:rFonts w:ascii="Times New Roman" w:hAnsi="Times New Roman"/>
      <w:sz w:val="24"/>
    </w:rPr>
  </w:style>
  <w:style w:type="paragraph" w:customStyle="1" w:styleId="GR-Tittel">
    <w:name w:val="GR-Tittel"/>
    <w:qFormat/>
    <w:rsid w:val="0093270C"/>
    <w:pPr>
      <w:widowControl w:val="0"/>
      <w:spacing w:after="240"/>
    </w:pPr>
    <w:rPr>
      <w:rFonts w:ascii="Calibri" w:hAnsi="Calibri"/>
      <w:b/>
      <w:sz w:val="28"/>
      <w:szCs w:val="22"/>
    </w:rPr>
  </w:style>
  <w:style w:type="paragraph" w:customStyle="1" w:styleId="GR-Normal">
    <w:name w:val="GR-Normal"/>
    <w:basedOn w:val="Normal"/>
    <w:qFormat/>
    <w:rsid w:val="0093270C"/>
  </w:style>
  <w:style w:type="paragraph" w:customStyle="1" w:styleId="GR-StedDato">
    <w:name w:val="GR-StedDato"/>
    <w:basedOn w:val="GR-Normal"/>
    <w:qFormat/>
    <w:rsid w:val="0093270C"/>
  </w:style>
  <w:style w:type="paragraph" w:customStyle="1" w:styleId="GR-Avsnitt">
    <w:name w:val="GR-Avsnitt"/>
    <w:qFormat/>
    <w:rsid w:val="0093270C"/>
    <w:pPr>
      <w:spacing w:after="200"/>
    </w:pPr>
    <w:rPr>
      <w:rFonts w:ascii="Calibri" w:hAnsi="Calibri"/>
      <w:sz w:val="22"/>
      <w:szCs w:val="22"/>
    </w:rPr>
  </w:style>
  <w:style w:type="character" w:customStyle="1" w:styleId="TopptekstTegn">
    <w:name w:val="Topptekst Tegn"/>
    <w:basedOn w:val="Standardskriftforavsnitt"/>
    <w:link w:val="Topptekst"/>
    <w:uiPriority w:val="99"/>
    <w:rsid w:val="0093270C"/>
    <w:rPr>
      <w:rFonts w:ascii="Calibri" w:hAnsi="Calibri"/>
      <w:sz w:val="22"/>
      <w:szCs w:val="22"/>
    </w:rPr>
  </w:style>
  <w:style w:type="character" w:customStyle="1" w:styleId="BunntekstTegn">
    <w:name w:val="Bunntekst Tegn"/>
    <w:basedOn w:val="Standardskriftforavsnitt"/>
    <w:link w:val="Bunntekst"/>
    <w:uiPriority w:val="99"/>
    <w:rsid w:val="0093270C"/>
    <w:rPr>
      <w:rFonts w:ascii="Calibri" w:hAnsi="Calibri"/>
      <w:sz w:val="22"/>
      <w:szCs w:val="22"/>
    </w:rPr>
  </w:style>
  <w:style w:type="paragraph" w:customStyle="1" w:styleId="GR-Revisjonsselskap">
    <w:name w:val="GR-Revisjonsselskap"/>
    <w:qFormat/>
    <w:rsid w:val="0093270C"/>
    <w:pPr>
      <w:widowControl w:val="0"/>
    </w:pPr>
    <w:rPr>
      <w:rFonts w:ascii="Calibri" w:hAnsi="Calibri"/>
      <w:b/>
      <w:sz w:val="22"/>
      <w:szCs w:val="22"/>
    </w:rPr>
  </w:style>
  <w:style w:type="paragraph" w:customStyle="1" w:styleId="GR-Signatur">
    <w:name w:val="GR-Signatur"/>
    <w:qFormat/>
    <w:rsid w:val="0093270C"/>
    <w:rPr>
      <w:rFonts w:ascii="Calibri" w:hAnsi="Calibri"/>
      <w:sz w:val="22"/>
      <w:szCs w:val="22"/>
    </w:rPr>
  </w:style>
  <w:style w:type="paragraph" w:customStyle="1" w:styleId="GR-Stilling">
    <w:name w:val="GR-Stilling"/>
    <w:basedOn w:val="Normal"/>
    <w:qFormat/>
    <w:rsid w:val="0093270C"/>
    <w:rPr>
      <w:i/>
    </w:rPr>
  </w:style>
  <w:style w:type="paragraph" w:customStyle="1" w:styleId="GR-xoverskrift-5">
    <w:name w:val="GR-xoverskrift-5"/>
    <w:qFormat/>
    <w:rsid w:val="004671FD"/>
    <w:pPr>
      <w:spacing w:after="240"/>
      <w:outlineLvl w:val="2"/>
    </w:pPr>
    <w:rPr>
      <w:rFonts w:ascii="Calibri" w:hAnsi="Calibri"/>
      <w:b/>
      <w:sz w:val="22"/>
      <w:szCs w:val="22"/>
    </w:rPr>
  </w:style>
  <w:style w:type="paragraph" w:customStyle="1" w:styleId="GR-xoverskrift-6">
    <w:name w:val="GR-xoverskrift-6"/>
    <w:qFormat/>
    <w:rsid w:val="0093270C"/>
    <w:pPr>
      <w:spacing w:after="240"/>
    </w:pPr>
    <w:rPr>
      <w:rFonts w:ascii="Calibri" w:hAnsi="Calibri"/>
      <w:i/>
      <w:sz w:val="22"/>
      <w:szCs w:val="22"/>
    </w:rPr>
  </w:style>
  <w:style w:type="paragraph" w:customStyle="1" w:styleId="GR-xoverskrift-1">
    <w:name w:val="GR-xoverskrift-1"/>
    <w:qFormat/>
    <w:rsid w:val="0093270C"/>
    <w:pPr>
      <w:widowControl w:val="0"/>
      <w:spacing w:after="360"/>
    </w:pPr>
    <w:rPr>
      <w:rFonts w:ascii="Calibri" w:hAnsi="Calibri"/>
      <w:b/>
      <w:sz w:val="32"/>
      <w:szCs w:val="22"/>
    </w:rPr>
  </w:style>
  <w:style w:type="paragraph" w:customStyle="1" w:styleId="GR-xoverskrift-2">
    <w:name w:val="GR-xoverskrift-2"/>
    <w:qFormat/>
    <w:rsid w:val="0093270C"/>
    <w:pPr>
      <w:spacing w:after="320"/>
    </w:pPr>
    <w:rPr>
      <w:rFonts w:ascii="Calibri" w:hAnsi="Calibri"/>
      <w:b/>
      <w:sz w:val="32"/>
      <w:szCs w:val="22"/>
    </w:rPr>
  </w:style>
  <w:style w:type="paragraph" w:customStyle="1" w:styleId="GR-xoverskrift-3">
    <w:name w:val="GR-xoverskrift-3"/>
    <w:qFormat/>
    <w:rsid w:val="0093270C"/>
    <w:pPr>
      <w:spacing w:after="240"/>
    </w:pPr>
    <w:rPr>
      <w:rFonts w:ascii="Calibri" w:hAnsi="Calibri"/>
      <w:b/>
      <w:sz w:val="28"/>
      <w:szCs w:val="22"/>
    </w:rPr>
  </w:style>
  <w:style w:type="paragraph" w:customStyle="1" w:styleId="GR-xoverskrift-4">
    <w:name w:val="GR-xoverskrift-4"/>
    <w:qFormat/>
    <w:rsid w:val="004671FD"/>
    <w:pPr>
      <w:spacing w:after="240"/>
      <w:outlineLvl w:val="1"/>
    </w:pPr>
    <w:rPr>
      <w:rFonts w:ascii="Calibri" w:hAnsi="Calibri"/>
      <w:b/>
      <w:sz w:val="24"/>
      <w:szCs w:val="22"/>
    </w:rPr>
  </w:style>
  <w:style w:type="character" w:styleId="Hyperkobling">
    <w:name w:val="Hyperlink"/>
    <w:rsid w:val="003864AC"/>
    <w:rPr>
      <w:color w:val="0000FF"/>
      <w:u w:val="single"/>
    </w:rPr>
  </w:style>
  <w:style w:type="character" w:styleId="Fulgthyperkobling">
    <w:name w:val="FollowedHyperlink"/>
    <w:rsid w:val="003864AC"/>
    <w:rPr>
      <w:color w:val="800080"/>
      <w:u w:val="single"/>
    </w:rPr>
  </w:style>
  <w:style w:type="paragraph" w:customStyle="1" w:styleId="id-hjemmel">
    <w:name w:val="id-hjemmel"/>
    <w:next w:val="Normal"/>
    <w:rsid w:val="00EC582C"/>
    <w:pPr>
      <w:tabs>
        <w:tab w:val="left" w:pos="1134"/>
      </w:tabs>
      <w:spacing w:before="120"/>
      <w:ind w:left="1134" w:hanging="1134"/>
    </w:pPr>
    <w:rPr>
      <w:rFonts w:ascii="Arial" w:hAnsi="Arial"/>
      <w:lang w:eastAsia="en-US"/>
    </w:rPr>
  </w:style>
  <w:style w:type="paragraph" w:customStyle="1" w:styleId="id-note">
    <w:name w:val="id-note"/>
    <w:next w:val="Normal"/>
    <w:rsid w:val="00EC582C"/>
    <w:pPr>
      <w:tabs>
        <w:tab w:val="left" w:pos="567"/>
      </w:tabs>
      <w:spacing w:before="120"/>
    </w:pPr>
    <w:rPr>
      <w:rFonts w:ascii="Arial" w:hAnsi="Arial"/>
      <w:color w:val="999999"/>
      <w:sz w:val="16"/>
      <w:lang w:eastAsia="en-US"/>
    </w:rPr>
  </w:style>
  <w:style w:type="paragraph" w:customStyle="1" w:styleId="id-space">
    <w:name w:val="id-space"/>
    <w:next w:val="Normal"/>
    <w:rsid w:val="00EC582C"/>
    <w:pPr>
      <w:spacing w:before="2000"/>
    </w:pPr>
    <w:rPr>
      <w:rFonts w:ascii="Arial" w:hAnsi="Arial"/>
      <w:lang w:eastAsia="en-US"/>
    </w:rPr>
  </w:style>
  <w:style w:type="paragraph" w:customStyle="1" w:styleId="id-register">
    <w:name w:val="id-register"/>
    <w:next w:val="Normal"/>
    <w:rsid w:val="00EC582C"/>
    <w:pPr>
      <w:tabs>
        <w:tab w:val="left" w:pos="567"/>
        <w:tab w:val="right" w:leader="dot" w:pos="7938"/>
        <w:tab w:val="right" w:pos="8505"/>
      </w:tabs>
      <w:spacing w:before="200"/>
      <w:ind w:left="567" w:hanging="567"/>
    </w:pPr>
    <w:rPr>
      <w:rFonts w:ascii="Arial" w:hAnsi="Arial"/>
      <w:sz w:val="18"/>
      <w:lang w:eastAsia="en-US"/>
    </w:rPr>
  </w:style>
  <w:style w:type="paragraph" w:customStyle="1" w:styleId="id-00">
    <w:name w:val="id-00"/>
    <w:uiPriority w:val="99"/>
    <w:rsid w:val="00EC582C"/>
    <w:pPr>
      <w:spacing w:before="120"/>
    </w:pPr>
    <w:rPr>
      <w:rFonts w:ascii="Arial" w:hAnsi="Arial"/>
      <w:lang w:eastAsia="en-US"/>
    </w:rPr>
  </w:style>
  <w:style w:type="paragraph" w:customStyle="1" w:styleId="id-01">
    <w:name w:val="id-01"/>
    <w:rsid w:val="00EC582C"/>
    <w:pPr>
      <w:tabs>
        <w:tab w:val="left" w:pos="567"/>
      </w:tabs>
      <w:spacing w:before="120"/>
      <w:ind w:left="567" w:hanging="567"/>
    </w:pPr>
    <w:rPr>
      <w:rFonts w:ascii="Arial" w:hAnsi="Arial"/>
      <w:lang w:eastAsia="en-US"/>
    </w:rPr>
  </w:style>
  <w:style w:type="paragraph" w:customStyle="1" w:styleId="id-11">
    <w:name w:val="id-11"/>
    <w:uiPriority w:val="99"/>
    <w:rsid w:val="00EC582C"/>
    <w:pPr>
      <w:spacing w:before="120"/>
      <w:ind w:left="567"/>
    </w:pPr>
    <w:rPr>
      <w:rFonts w:ascii="Arial" w:hAnsi="Arial"/>
      <w:lang w:eastAsia="en-US"/>
    </w:rPr>
  </w:style>
  <w:style w:type="paragraph" w:customStyle="1" w:styleId="id-12">
    <w:name w:val="id-12"/>
    <w:uiPriority w:val="99"/>
    <w:rsid w:val="00EC582C"/>
    <w:pPr>
      <w:tabs>
        <w:tab w:val="left" w:pos="1134"/>
      </w:tabs>
      <w:spacing w:before="120"/>
      <w:ind w:left="1134" w:hanging="567"/>
    </w:pPr>
    <w:rPr>
      <w:rFonts w:ascii="Arial" w:hAnsi="Arial"/>
      <w:lang w:eastAsia="en-US"/>
    </w:rPr>
  </w:style>
  <w:style w:type="paragraph" w:customStyle="1" w:styleId="id-22">
    <w:name w:val="id-22"/>
    <w:rsid w:val="00EC582C"/>
    <w:pPr>
      <w:spacing w:before="120"/>
      <w:ind w:left="1134"/>
    </w:pPr>
    <w:rPr>
      <w:rFonts w:ascii="Arial" w:hAnsi="Arial"/>
      <w:lang w:eastAsia="en-US"/>
    </w:rPr>
  </w:style>
  <w:style w:type="paragraph" w:customStyle="1" w:styleId="id-23">
    <w:name w:val="id-23"/>
    <w:rsid w:val="00EC582C"/>
    <w:pPr>
      <w:tabs>
        <w:tab w:val="left" w:pos="1701"/>
      </w:tabs>
      <w:spacing w:before="120"/>
      <w:ind w:left="1701" w:hanging="567"/>
    </w:pPr>
    <w:rPr>
      <w:rFonts w:ascii="Arial" w:hAnsi="Arial"/>
      <w:lang w:eastAsia="en-US"/>
    </w:rPr>
  </w:style>
  <w:style w:type="paragraph" w:customStyle="1" w:styleId="id-33">
    <w:name w:val="id-33"/>
    <w:rsid w:val="00EC582C"/>
    <w:pPr>
      <w:spacing w:before="120"/>
      <w:ind w:left="1701"/>
    </w:pPr>
    <w:rPr>
      <w:rFonts w:ascii="Arial" w:hAnsi="Arial"/>
      <w:lang w:eastAsia="en-US"/>
    </w:rPr>
  </w:style>
  <w:style w:type="paragraph" w:customStyle="1" w:styleId="id-02">
    <w:name w:val="id-02"/>
    <w:rsid w:val="00EC582C"/>
    <w:pPr>
      <w:tabs>
        <w:tab w:val="left" w:pos="1134"/>
      </w:tabs>
      <w:spacing w:before="120"/>
      <w:ind w:left="1134" w:hanging="1134"/>
    </w:pPr>
    <w:rPr>
      <w:rFonts w:ascii="Arial" w:hAnsi="Arial"/>
      <w:lang w:eastAsia="en-US"/>
    </w:rPr>
  </w:style>
  <w:style w:type="paragraph" w:customStyle="1" w:styleId="Overskrift10">
    <w:name w:val="Overskrift 10"/>
    <w:next w:val="id-00"/>
    <w:rsid w:val="00EC582C"/>
    <w:pPr>
      <w:spacing w:before="120" w:after="60"/>
    </w:pPr>
    <w:rPr>
      <w:rFonts w:ascii="Verdana" w:hAnsi="Verdana"/>
      <w:b/>
      <w:szCs w:val="24"/>
      <w:lang w:eastAsia="en-US"/>
    </w:rPr>
  </w:style>
  <w:style w:type="paragraph" w:customStyle="1" w:styleId="Overskrift11">
    <w:name w:val="Overskrift 11"/>
    <w:next w:val="id-00"/>
    <w:rsid w:val="00EC582C"/>
    <w:pPr>
      <w:spacing w:before="120" w:after="60"/>
    </w:pPr>
    <w:rPr>
      <w:rFonts w:ascii="Verdana" w:hAnsi="Verdana"/>
      <w:b/>
      <w:sz w:val="18"/>
      <w:szCs w:val="24"/>
      <w:lang w:eastAsia="en-US"/>
    </w:rPr>
  </w:style>
  <w:style w:type="paragraph" w:customStyle="1" w:styleId="Overskrift12">
    <w:name w:val="Overskrift 12"/>
    <w:next w:val="id-00"/>
    <w:rsid w:val="00EC582C"/>
    <w:pPr>
      <w:spacing w:before="120" w:after="60"/>
    </w:pPr>
    <w:rPr>
      <w:rFonts w:ascii="Verdana" w:hAnsi="Verdana"/>
      <w:b/>
      <w:sz w:val="16"/>
      <w:szCs w:val="24"/>
      <w:lang w:eastAsia="en-US"/>
    </w:rPr>
  </w:style>
  <w:style w:type="paragraph" w:customStyle="1" w:styleId="Overskrift13">
    <w:name w:val="Overskrift 13"/>
    <w:next w:val="id-00"/>
    <w:rsid w:val="00EC582C"/>
    <w:pPr>
      <w:spacing w:before="120" w:after="60"/>
    </w:pPr>
    <w:rPr>
      <w:rFonts w:ascii="Verdana" w:hAnsi="Verdana"/>
      <w:b/>
      <w:sz w:val="16"/>
      <w:szCs w:val="24"/>
      <w:lang w:eastAsia="en-US"/>
    </w:rPr>
  </w:style>
  <w:style w:type="paragraph" w:customStyle="1" w:styleId="id-verdana11">
    <w:name w:val="id-verdana11"/>
    <w:next w:val="id-00"/>
    <w:rsid w:val="00EC582C"/>
    <w:pPr>
      <w:spacing w:before="240" w:after="60"/>
    </w:pPr>
    <w:rPr>
      <w:rFonts w:ascii="Verdana" w:hAnsi="Verdana"/>
      <w:b/>
      <w:sz w:val="22"/>
      <w:szCs w:val="24"/>
      <w:lang w:eastAsia="en-US"/>
    </w:rPr>
  </w:style>
  <w:style w:type="paragraph" w:customStyle="1" w:styleId="id-verdana8">
    <w:name w:val="id-verdana8"/>
    <w:next w:val="id-00"/>
    <w:uiPriority w:val="99"/>
    <w:rsid w:val="00EC582C"/>
    <w:pPr>
      <w:spacing w:before="120" w:after="60"/>
    </w:pPr>
    <w:rPr>
      <w:rFonts w:ascii="Verdana" w:hAnsi="Verdana"/>
      <w:sz w:val="16"/>
      <w:szCs w:val="24"/>
      <w:lang w:eastAsia="en-US"/>
    </w:rPr>
  </w:style>
  <w:style w:type="paragraph" w:customStyle="1" w:styleId="GR-Liten">
    <w:name w:val="GR-Liten"/>
    <w:basedOn w:val="GR-Avsnitt"/>
    <w:uiPriority w:val="6"/>
    <w:qFormat/>
    <w:rsid w:val="0093270C"/>
    <w:rPr>
      <w:sz w:val="20"/>
    </w:rPr>
  </w:style>
  <w:style w:type="character" w:customStyle="1" w:styleId="Overskrift3Tegn">
    <w:name w:val="Overskrift 3 Tegn"/>
    <w:aliases w:val="Level 1 - 1 Tegn"/>
    <w:basedOn w:val="Standardskriftforavsnitt"/>
    <w:link w:val="Overskrift3"/>
    <w:uiPriority w:val="99"/>
    <w:rsid w:val="00593598"/>
    <w:rPr>
      <w:rFonts w:ascii="Verdana" w:hAnsi="Verdana"/>
      <w:sz w:val="28"/>
      <w:lang w:val="en-US"/>
    </w:rPr>
  </w:style>
  <w:style w:type="character" w:customStyle="1" w:styleId="Overskrift6Tegn">
    <w:name w:val="Overskrift 6 Tegn"/>
    <w:aliases w:val="Legal Level 1. Tegn"/>
    <w:basedOn w:val="Standardskriftforavsnitt"/>
    <w:link w:val="Overskrift6"/>
    <w:uiPriority w:val="99"/>
    <w:rsid w:val="00593598"/>
    <w:rPr>
      <w:rFonts w:ascii="Verdana" w:hAnsi="Verdana"/>
      <w:b/>
      <w:color w:val="000000"/>
      <w:sz w:val="22"/>
    </w:rPr>
  </w:style>
  <w:style w:type="character" w:customStyle="1" w:styleId="Overskrift7Tegn">
    <w:name w:val="Overskrift 7 Tegn"/>
    <w:aliases w:val="Legal Level 1.1. Tegn"/>
    <w:basedOn w:val="Standardskriftforavsnitt"/>
    <w:link w:val="Overskrift7"/>
    <w:uiPriority w:val="99"/>
    <w:rsid w:val="00593598"/>
    <w:rPr>
      <w:rFonts w:ascii="Verdana" w:hAnsi="Verdana"/>
      <w:b/>
      <w:color w:val="000000"/>
    </w:rPr>
  </w:style>
  <w:style w:type="character" w:customStyle="1" w:styleId="Overskrift8Tegn">
    <w:name w:val="Overskrift 8 Tegn"/>
    <w:aliases w:val="Legal Level 1.1.1. Tegn"/>
    <w:basedOn w:val="Standardskriftforavsnitt"/>
    <w:link w:val="Overskrift8"/>
    <w:uiPriority w:val="99"/>
    <w:rsid w:val="00593598"/>
    <w:rPr>
      <w:rFonts w:ascii="Verdana" w:hAnsi="Verdana"/>
      <w:b/>
      <w:color w:val="000000"/>
    </w:rPr>
  </w:style>
  <w:style w:type="character" w:customStyle="1" w:styleId="Ajourhold-siste1">
    <w:name w:val="Ajourhold-siste1"/>
    <w:uiPriority w:val="99"/>
    <w:rsid w:val="00593598"/>
    <w:rPr>
      <w:color w:val="FFFFFF"/>
      <w:shd w:val="clear" w:color="000000" w:fill="808080"/>
    </w:rPr>
  </w:style>
  <w:style w:type="character" w:customStyle="1" w:styleId="Utfylling">
    <w:name w:val="Utfylling"/>
    <w:uiPriority w:val="99"/>
    <w:rsid w:val="00593598"/>
    <w:rPr>
      <w:color w:val="000000"/>
      <w:shd w:val="clear" w:color="000000" w:fill="C0C0C0"/>
    </w:rPr>
  </w:style>
  <w:style w:type="paragraph" w:styleId="Dokumentkart">
    <w:name w:val="Document Map"/>
    <w:basedOn w:val="Normal"/>
    <w:link w:val="DokumentkartTegn"/>
    <w:rsid w:val="00B14D5B"/>
    <w:rPr>
      <w:rFonts w:ascii="Tahoma" w:hAnsi="Tahoma" w:cs="Tahoma"/>
      <w:sz w:val="16"/>
      <w:szCs w:val="16"/>
    </w:rPr>
  </w:style>
  <w:style w:type="character" w:customStyle="1" w:styleId="DokumentkartTegn">
    <w:name w:val="Dokumentkart Tegn"/>
    <w:basedOn w:val="Standardskriftforavsnitt"/>
    <w:link w:val="Dokumentkart"/>
    <w:rsid w:val="00B14D5B"/>
    <w:rPr>
      <w:rFonts w:ascii="Tahoma" w:hAnsi="Tahoma" w:cs="Tahoma"/>
      <w:sz w:val="16"/>
      <w:szCs w:val="16"/>
    </w:rPr>
  </w:style>
  <w:style w:type="character" w:styleId="Ulstomtale">
    <w:name w:val="Unresolved Mention"/>
    <w:basedOn w:val="Standardskriftforavsnitt"/>
    <w:uiPriority w:val="99"/>
    <w:semiHidden/>
    <w:unhideWhenUsed/>
    <w:rsid w:val="002E7D74"/>
    <w:rPr>
      <w:color w:val="808080"/>
      <w:shd w:val="clear" w:color="auto" w:fill="E6E6E6"/>
    </w:rPr>
  </w:style>
  <w:style w:type="paragraph" w:customStyle="1" w:styleId="GR-1">
    <w:name w:val="GR-1"/>
    <w:basedOn w:val="GR-Normal"/>
    <w:uiPriority w:val="6"/>
    <w:qFormat/>
    <w:rsid w:val="0088657C"/>
    <w:rPr>
      <w:color w:val="000000"/>
    </w:rPr>
  </w:style>
  <w:style w:type="paragraph" w:customStyle="1" w:styleId="Default">
    <w:name w:val="Default"/>
    <w:rsid w:val="00891092"/>
    <w:pPr>
      <w:autoSpaceDE w:val="0"/>
      <w:autoSpaceDN w:val="0"/>
      <w:adjustRightInd w:val="0"/>
    </w:pPr>
    <w:rPr>
      <w:color w:val="000000"/>
      <w:sz w:val="24"/>
      <w:szCs w:val="24"/>
    </w:rPr>
  </w:style>
  <w:style w:type="paragraph" w:styleId="Bobletekst">
    <w:name w:val="Balloon Text"/>
    <w:basedOn w:val="Normal"/>
    <w:link w:val="BobletekstTegn"/>
    <w:semiHidden/>
    <w:unhideWhenUsed/>
    <w:rsid w:val="00866D63"/>
    <w:rPr>
      <w:rFonts w:ascii="Segoe UI" w:hAnsi="Segoe UI" w:cs="Segoe UI"/>
      <w:sz w:val="18"/>
      <w:szCs w:val="18"/>
    </w:rPr>
  </w:style>
  <w:style w:type="character" w:customStyle="1" w:styleId="BobletekstTegn">
    <w:name w:val="Bobletekst Tegn"/>
    <w:basedOn w:val="Standardskriftforavsnitt"/>
    <w:link w:val="Bobletekst"/>
    <w:semiHidden/>
    <w:rsid w:val="00866D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6914">
      <w:bodyDiv w:val="1"/>
      <w:marLeft w:val="600"/>
      <w:marRight w:val="600"/>
      <w:marTop w:val="600"/>
      <w:marBottom w:val="600"/>
      <w:divBdr>
        <w:top w:val="none" w:sz="0" w:space="0" w:color="auto"/>
        <w:left w:val="none" w:sz="0" w:space="0" w:color="auto"/>
        <w:bottom w:val="none" w:sz="0" w:space="0" w:color="auto"/>
        <w:right w:val="none" w:sz="0" w:space="0" w:color="auto"/>
      </w:divBdr>
    </w:div>
    <w:div w:id="164129946">
      <w:bodyDiv w:val="1"/>
      <w:marLeft w:val="0"/>
      <w:marRight w:val="0"/>
      <w:marTop w:val="0"/>
      <w:marBottom w:val="0"/>
      <w:divBdr>
        <w:top w:val="none" w:sz="0" w:space="0" w:color="auto"/>
        <w:left w:val="none" w:sz="0" w:space="0" w:color="auto"/>
        <w:bottom w:val="none" w:sz="0" w:space="0" w:color="auto"/>
        <w:right w:val="none" w:sz="0" w:space="0" w:color="auto"/>
      </w:divBdr>
    </w:div>
    <w:div w:id="1573275636">
      <w:bodyDiv w:val="1"/>
      <w:marLeft w:val="0"/>
      <w:marRight w:val="0"/>
      <w:marTop w:val="0"/>
      <w:marBottom w:val="0"/>
      <w:divBdr>
        <w:top w:val="none" w:sz="0" w:space="0" w:color="auto"/>
        <w:left w:val="none" w:sz="0" w:space="0" w:color="auto"/>
        <w:bottom w:val="none" w:sz="0" w:space="0" w:color="auto"/>
        <w:right w:val="none" w:sz="0" w:space="0" w:color="auto"/>
      </w:divBdr>
    </w:div>
    <w:div w:id="1745225697">
      <w:bodyDiv w:val="1"/>
      <w:marLeft w:val="600"/>
      <w:marRight w:val="600"/>
      <w:marTop w:val="600"/>
      <w:marBottom w:val="60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rettsdata.no/redirect/gL20170616z2D65z2EzA73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in.rettsdata.no/redirect/gL20170616z2D65z2EzA739" TargetMode="External"/><Relationship Id="rId4" Type="http://schemas.openxmlformats.org/officeDocument/2006/relationships/settings" Target="settings.xml"/><Relationship Id="rId9" Type="http://schemas.openxmlformats.org/officeDocument/2006/relationships/hyperlink" Target="https://min.rettsdata.no/redirect/gL20170616z2D65z2EzA738"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3A0CA-C5B5-48A8-98E9-C1EDC39FF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1455</Words>
  <Characters>8983</Characters>
  <Application>Microsoft Office Word</Application>
  <DocSecurity>0</DocSecurity>
  <Lines>299</Lines>
  <Paragraphs>147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LinksUpToDate>false</LinksUpToDate>
  <CharactersWithSpaces>10291</CharactersWithSpaces>
  <SharedDoc>false</SharedDoc>
  <HLinks>
    <vt:vector size="30" baseType="variant">
      <vt:variant>
        <vt:i4>2228345</vt:i4>
      </vt:variant>
      <vt:variant>
        <vt:i4>12</vt:i4>
      </vt:variant>
      <vt:variant>
        <vt:i4>0</vt:i4>
      </vt:variant>
      <vt:variant>
        <vt:i4>5</vt:i4>
      </vt:variant>
      <vt:variant>
        <vt:lpwstr>http://www.rettsdata.no/direkte?grlink=gL19970523z2D31z2EzA727</vt:lpwstr>
      </vt:variant>
      <vt:variant>
        <vt:lpwstr/>
      </vt:variant>
      <vt:variant>
        <vt:i4>2293881</vt:i4>
      </vt:variant>
      <vt:variant>
        <vt:i4>9</vt:i4>
      </vt:variant>
      <vt:variant>
        <vt:i4>0</vt:i4>
      </vt:variant>
      <vt:variant>
        <vt:i4>5</vt:i4>
      </vt:variant>
      <vt:variant>
        <vt:lpwstr>http://www.rettsdata.no/direkte?grlink=gL19970523z2D31z2EzA726</vt:lpwstr>
      </vt:variant>
      <vt:variant>
        <vt:lpwstr/>
      </vt:variant>
      <vt:variant>
        <vt:i4>2424952</vt:i4>
      </vt:variant>
      <vt:variant>
        <vt:i4>6</vt:i4>
      </vt:variant>
      <vt:variant>
        <vt:i4>0</vt:i4>
      </vt:variant>
      <vt:variant>
        <vt:i4>5</vt:i4>
      </vt:variant>
      <vt:variant>
        <vt:lpwstr>http://www.rettsdata.no/direkte?grlink=gL19970523z2D31z2EzA730</vt:lpwstr>
      </vt:variant>
      <vt:variant>
        <vt:lpwstr/>
      </vt:variant>
      <vt:variant>
        <vt:i4>2097273</vt:i4>
      </vt:variant>
      <vt:variant>
        <vt:i4>3</vt:i4>
      </vt:variant>
      <vt:variant>
        <vt:i4>0</vt:i4>
      </vt:variant>
      <vt:variant>
        <vt:i4>5</vt:i4>
      </vt:variant>
      <vt:variant>
        <vt:lpwstr>http://www.rettsdata.no/direkte?grlink=gL19970523z2D31z2EzA725</vt:lpwstr>
      </vt:variant>
      <vt:variant>
        <vt:lpwstr/>
      </vt:variant>
      <vt:variant>
        <vt:i4>2556005</vt:i4>
      </vt:variant>
      <vt:variant>
        <vt:i4>0</vt:i4>
      </vt:variant>
      <vt:variant>
        <vt:i4>0</vt:i4>
      </vt:variant>
      <vt:variant>
        <vt:i4>5</vt:i4>
      </vt:variant>
      <vt:variant>
        <vt:lpwstr>http://www.rettsdata.no/direkte?grlink=gL19970523z2D31z2EzA712z2E2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2024-12-02T20:59:00Z</dcterms:created>
  <dcterms:modified xsi:type="dcterms:W3CDTF">2024-12-02T22:00:00Z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module">
    <vt:lpwstr>38;176</vt:lpwstr>
  </property>
  <property fmtid="{D5CDD505-2E9C-101B-9397-08002B2CF9AE}" pid="3" name="grsourceid">
    <vt:lpwstr>1390</vt:lpwstr>
  </property>
  <property fmtid="{D5CDD505-2E9C-101B-9397-08002B2CF9AE}" pid="4" name="grbatch">
    <vt:lpwstr>8029</vt:lpwstr>
  </property>
  <property fmtid="{D5CDD505-2E9C-101B-9397-08002B2CF9AE}" pid="5" name="grid">
    <vt:lpwstr>385779</vt:lpwstr>
  </property>
  <property fmtid="{D5CDD505-2E9C-101B-9397-08002B2CF9AE}" pid="6" name="grclass3">
    <vt:lpwstr/>
  </property>
  <property fmtid="{D5CDD505-2E9C-101B-9397-08002B2CF9AE}" pid="7" name="grclass4">
    <vt:lpwstr/>
  </property>
  <property fmtid="{D5CDD505-2E9C-101B-9397-08002B2CF9AE}" pid="8" name="grdests">
    <vt:lpwstr>gVEDTEKTERz20FORz20EIERSEKSJONSSAMEIEz20z2Dz20MERz20ENNz20MINIMUMz2EDOCX</vt:lpwstr>
  </property>
  <property fmtid="{D5CDD505-2E9C-101B-9397-08002B2CF9AE}" pid="9" name="grlinks">
    <vt:lpwstr>gL20170616z2D65;gL20170616z2D65z2EzA731;gL20170616z2D65z2EzA738;gL20170616z2D65z2EzA739</vt:lpwstr>
  </property>
  <property fmtid="{D5CDD505-2E9C-101B-9397-08002B2CF9AE}" pid="10" name="grsearch">
    <vt:lpwstr>1</vt:lpwstr>
  </property>
  <property fmtid="{D5CDD505-2E9C-101B-9397-08002B2CF9AE}" pid="11" name="pagerank">
    <vt:lpwstr>1487</vt:lpwstr>
  </property>
  <property fmtid="{D5CDD505-2E9C-101B-9397-08002B2CF9AE}" pid="12" name="grsourcename">
    <vt:lpwstr>Maler</vt:lpwstr>
  </property>
  <property fmtid="{D5CDD505-2E9C-101B-9397-08002B2CF9AE}" pid="13" name="grsourcetitle">
    <vt:lpwstr>Maler (word, excel)</vt:lpwstr>
  </property>
  <property fmtid="{D5CDD505-2E9C-101B-9397-08002B2CF9AE}" pid="14" name="grdocumentname">
    <vt:lpwstr>gVEDTEKTERz20FORz20EIERSEKSJONSSAMEIEz20z2Dz20MERz20ENNz20MINIMUMz2EDOCX</vt:lpwstr>
  </property>
  <property fmtid="{D5CDD505-2E9C-101B-9397-08002B2CF9AE}" pid="15" name="grsort">
    <vt:lpwstr/>
  </property>
  <property fmtid="{D5CDD505-2E9C-101B-9397-08002B2CF9AE}" pid="16" name="title">
    <vt:lpwstr>Vedtekter for eierseksjonssameie - mer enn minimum</vt:lpwstr>
  </property>
  <property fmtid="{D5CDD505-2E9C-101B-9397-08002B2CF9AE}" pid="17" name="rettskildeids">
    <vt:lpwstr>9;272</vt:lpwstr>
  </property>
  <property fmtid="{D5CDD505-2E9C-101B-9397-08002B2CF9AE}" pid="18" name="rettskildetexts">
    <vt:lpwstr>Maler og verktøy;Maler</vt:lpwstr>
  </property>
  <property fmtid="{D5CDD505-2E9C-101B-9397-08002B2CF9AE}" pid="19" name="avsenderids">
    <vt:lpwstr/>
  </property>
  <property fmtid="{D5CDD505-2E9C-101B-9397-08002B2CF9AE}" pid="20" name="avsendertexts">
    <vt:lpwstr/>
  </property>
  <property fmtid="{D5CDD505-2E9C-101B-9397-08002B2CF9AE}" pid="21" name="temaids">
    <vt:lpwstr>381;1768;1770</vt:lpwstr>
  </property>
  <property fmtid="{D5CDD505-2E9C-101B-9397-08002B2CF9AE}" pid="22" name="tematexts">
    <vt:lpwstr>Fast eiendom;Eierseksjoner og borettslag;Eierseksjoner</vt:lpwstr>
  </property>
  <property fmtid="{D5CDD505-2E9C-101B-9397-08002B2CF9AE}" pid="23" name="subjectids">
    <vt:lpwstr/>
  </property>
  <property fmtid="{D5CDD505-2E9C-101B-9397-08002B2CF9AE}" pid="24" name="subjecttexts">
    <vt:lpwstr/>
  </property>
  <property fmtid="{D5CDD505-2E9C-101B-9397-08002B2CF9AE}" pid="25" name="nodeids">
    <vt:lpwstr>9;272;381;1768;1770</vt:lpwstr>
  </property>
  <property fmtid="{D5CDD505-2E9C-101B-9397-08002B2CF9AE}" pid="26" name="nodeiexts">
    <vt:lpwstr>Maler og verktøy;Maler;Fast eiendom;Eierseksjoner og borettslag;Eierseksjoner</vt:lpwstr>
  </property>
  <property fmtid="{D5CDD505-2E9C-101B-9397-08002B2CF9AE}" pid="27" name="documenttype">
    <vt:lpwstr>2</vt:lpwstr>
  </property>
</Properties>
</file>